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8AF63" w14:textId="53A6515C" w:rsidR="007E50AF" w:rsidRDefault="00707421" w:rsidP="002602B5">
      <w:pPr>
        <w:pStyle w:val="Titolo1"/>
        <w:rPr>
          <w:color w:val="7F7F7F"/>
        </w:rPr>
      </w:pPr>
      <w:r>
        <w:rPr>
          <w:noProof/>
          <w:color w:val="7F7F7F"/>
        </w:rPr>
        <w:drawing>
          <wp:anchor distT="0" distB="0" distL="114300" distR="114300" simplePos="0" relativeHeight="251659264" behindDoc="0" locked="0" layoutInCell="1" allowOverlap="1" wp14:anchorId="2E8C282A" wp14:editId="29BBE251">
            <wp:simplePos x="0" y="0"/>
            <wp:positionH relativeFrom="page">
              <wp:posOffset>818153</wp:posOffset>
            </wp:positionH>
            <wp:positionV relativeFrom="paragraph">
              <wp:posOffset>-122555</wp:posOffset>
            </wp:positionV>
            <wp:extent cx="5913373" cy="1422000"/>
            <wp:effectExtent l="0" t="0" r="0" b="698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13373" cy="142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82EA45" w14:textId="77777777" w:rsidR="00707421" w:rsidRPr="00707421" w:rsidRDefault="00707421" w:rsidP="00707421">
      <w:pPr>
        <w:rPr>
          <w:lang w:eastAsia="it-IT"/>
        </w:rPr>
      </w:pPr>
    </w:p>
    <w:p w14:paraId="61A20D7C" w14:textId="77777777" w:rsidR="00707421" w:rsidRDefault="00707421" w:rsidP="002602B5">
      <w:pPr>
        <w:pStyle w:val="Titolo1"/>
        <w:rPr>
          <w:color w:val="7F7F7F"/>
        </w:rPr>
      </w:pPr>
    </w:p>
    <w:p w14:paraId="7DE0D0D4" w14:textId="0A7FBDD3" w:rsidR="00331E62" w:rsidRDefault="00331E62" w:rsidP="002602B5">
      <w:pPr>
        <w:pStyle w:val="Titolo1"/>
        <w:rPr>
          <w:color w:val="7F7F7F"/>
        </w:rPr>
      </w:pPr>
      <w:r w:rsidRPr="008D571E">
        <w:rPr>
          <w:color w:val="7F7F7F"/>
        </w:rPr>
        <w:t>PROGRAMMAZIONE DISCIPLINA</w:t>
      </w:r>
      <w:r>
        <w:rPr>
          <w:color w:val="7F7F7F"/>
        </w:rPr>
        <w:t>RE</w:t>
      </w:r>
    </w:p>
    <w:p w14:paraId="34B83F0A" w14:textId="77777777" w:rsidR="00331E62" w:rsidRPr="009B0D35" w:rsidRDefault="00331E62" w:rsidP="00507C2B">
      <w:pPr>
        <w:rPr>
          <w:color w:val="AEAAAA"/>
        </w:rPr>
      </w:pPr>
      <w:r w:rsidRPr="009B0D35">
        <w:rPr>
          <w:color w:val="AEAAAA"/>
        </w:rPr>
        <w:t>Muoversi con i tasti cursori per compilare i campi</w:t>
      </w:r>
    </w:p>
    <w:tbl>
      <w:tblPr>
        <w:tblW w:w="10213" w:type="dxa"/>
        <w:tblBorders>
          <w:top w:val="single" w:sz="4" w:space="0" w:color="666699"/>
          <w:bottom w:val="single" w:sz="4" w:space="0" w:color="666699"/>
        </w:tblBorders>
        <w:tblLook w:val="01E0" w:firstRow="1" w:lastRow="1" w:firstColumn="1" w:lastColumn="1" w:noHBand="0" w:noVBand="0"/>
      </w:tblPr>
      <w:tblGrid>
        <w:gridCol w:w="1951"/>
        <w:gridCol w:w="3402"/>
        <w:gridCol w:w="1942"/>
        <w:gridCol w:w="2918"/>
      </w:tblGrid>
      <w:tr w:rsidR="00331E62" w:rsidRPr="005560D2" w14:paraId="5B8C5390" w14:textId="77777777" w:rsidTr="00122BC2">
        <w:trPr>
          <w:trHeight w:val="543"/>
        </w:trPr>
        <w:tc>
          <w:tcPr>
            <w:tcW w:w="1951" w:type="dxa"/>
            <w:tcBorders>
              <w:top w:val="single" w:sz="4" w:space="0" w:color="666699"/>
            </w:tcBorders>
          </w:tcPr>
          <w:p w14:paraId="1B573D60" w14:textId="77777777" w:rsidR="00331E62" w:rsidRPr="009B0D35" w:rsidRDefault="00331E62" w:rsidP="005F5B57">
            <w:pPr>
              <w:pStyle w:val="Titolo2"/>
              <w:spacing w:before="120"/>
              <w:rPr>
                <w:rFonts w:ascii="Calibri" w:hAnsi="Calibri"/>
                <w:sz w:val="24"/>
                <w:szCs w:val="24"/>
              </w:rPr>
            </w:pPr>
            <w:r w:rsidRPr="009B0D35">
              <w:rPr>
                <w:rFonts w:ascii="Calibri" w:hAnsi="Calibri"/>
                <w:sz w:val="24"/>
                <w:szCs w:val="24"/>
              </w:rPr>
              <w:t>DISCIPLINA:</w:t>
            </w:r>
          </w:p>
        </w:tc>
        <w:bookmarkStart w:id="0" w:name="Elenco5"/>
        <w:tc>
          <w:tcPr>
            <w:tcW w:w="8262" w:type="dxa"/>
            <w:gridSpan w:val="3"/>
            <w:tcBorders>
              <w:top w:val="single" w:sz="4" w:space="0" w:color="666699"/>
            </w:tcBorders>
          </w:tcPr>
          <w:p w14:paraId="7CDA3E13" w14:textId="77777777" w:rsidR="00331E62" w:rsidRPr="009B0D35" w:rsidRDefault="00331E62" w:rsidP="005F5B57">
            <w:pPr>
              <w:pStyle w:val="Titolo2"/>
              <w:spacing w:before="120"/>
              <w:rPr>
                <w:rFonts w:ascii="Calibri" w:hAnsi="Calibri"/>
                <w:sz w:val="24"/>
                <w:szCs w:val="24"/>
              </w:rPr>
            </w:pPr>
            <w:r w:rsidRPr="009B0D35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Elenco5"/>
                  <w:enabled/>
                  <w:calcOnExit w:val="0"/>
                  <w:statusText w:type="text" w:val="Scegliere la materia d'insegnamento"/>
                  <w:ddList>
                    <w:listEntry w:val="Conversazione: Francese"/>
                    <w:listEntry w:val="Conversazione: Inglese"/>
                    <w:listEntry w:val="Conversazione: Spagnolo"/>
                    <w:listEntry w:val="Diritto e Economia"/>
                    <w:listEntry w:val="Fisica"/>
                    <w:listEntry w:val="Filosofia"/>
                    <w:listEntry w:val="Lingua e cultura straniera: Inglese"/>
                    <w:listEntry w:val="Lingua e cultura straniera: Francese"/>
                    <w:listEntry w:val="Lingua e cultura straniera: Spagnolo"/>
                    <w:listEntry w:val="Lingua e cultura latina"/>
                    <w:listEntry w:val="Lingua e letteratura  italiana"/>
                    <w:listEntry w:val="Matematica"/>
                    <w:listEntry w:val="Metodologia"/>
                    <w:listEntry w:val="Pedagogia"/>
                    <w:listEntry w:val="Religione Cattolica"/>
                    <w:listEntry w:val="Scienze motorie e sportive"/>
                    <w:listEntry w:val="Scienze Naturali"/>
                    <w:listEntry w:val="Scienze Umane"/>
                    <w:listEntry w:val="Storia"/>
                    <w:listEntry w:val="Storia e Geografia"/>
                    <w:listEntry w:val="Sostegno"/>
                    <w:listEntry w:val="Storia dell'arte"/>
                  </w:ddList>
                </w:ffData>
              </w:fldChar>
            </w:r>
            <w:r w:rsidRPr="009B0D35">
              <w:rPr>
                <w:rFonts w:ascii="Calibri" w:hAnsi="Calibri"/>
                <w:sz w:val="24"/>
                <w:szCs w:val="24"/>
              </w:rPr>
              <w:instrText xml:space="preserve"> FORMDROPDOWN </w:instrText>
            </w:r>
            <w:r w:rsidR="005A0797">
              <w:rPr>
                <w:rFonts w:ascii="Calibri" w:hAnsi="Calibri"/>
                <w:sz w:val="24"/>
                <w:szCs w:val="24"/>
              </w:rPr>
            </w:r>
            <w:r w:rsidR="005A0797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9B0D35"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0"/>
          </w:p>
        </w:tc>
      </w:tr>
      <w:tr w:rsidR="00331E62" w:rsidRPr="005560D2" w14:paraId="63D759CA" w14:textId="77777777" w:rsidTr="005F5B57">
        <w:tc>
          <w:tcPr>
            <w:tcW w:w="1951" w:type="dxa"/>
          </w:tcPr>
          <w:p w14:paraId="316EB479" w14:textId="77777777" w:rsidR="00331E62" w:rsidRPr="009B0D35" w:rsidRDefault="00331E62" w:rsidP="005F5B57">
            <w:pPr>
              <w:pStyle w:val="Titolo2"/>
              <w:spacing w:before="120"/>
              <w:rPr>
                <w:rFonts w:ascii="Calibri" w:hAnsi="Calibri"/>
                <w:sz w:val="24"/>
                <w:szCs w:val="24"/>
              </w:rPr>
            </w:pPr>
            <w:r w:rsidRPr="009B0D35">
              <w:rPr>
                <w:rFonts w:ascii="Calibri" w:hAnsi="Calibri"/>
                <w:sz w:val="24"/>
                <w:szCs w:val="24"/>
              </w:rPr>
              <w:t>DOCENTE:</w:t>
            </w:r>
          </w:p>
        </w:tc>
        <w:bookmarkStart w:id="1" w:name="Testo1"/>
        <w:tc>
          <w:tcPr>
            <w:tcW w:w="8262" w:type="dxa"/>
            <w:gridSpan w:val="3"/>
          </w:tcPr>
          <w:p w14:paraId="7F0E54C7" w14:textId="77777777" w:rsidR="00331E62" w:rsidRPr="009B0D35" w:rsidRDefault="00331E62" w:rsidP="00294D5D">
            <w:pPr>
              <w:pStyle w:val="Titolo2"/>
              <w:spacing w:before="120"/>
              <w:rPr>
                <w:rFonts w:ascii="Calibri" w:hAnsi="Calibri"/>
                <w:sz w:val="24"/>
                <w:szCs w:val="24"/>
              </w:rPr>
            </w:pPr>
            <w:r w:rsidRPr="009B0D35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9B0D35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Pr="009B0D35">
              <w:rPr>
                <w:rFonts w:ascii="Calibri" w:hAnsi="Calibri"/>
                <w:sz w:val="24"/>
                <w:szCs w:val="24"/>
              </w:rPr>
            </w:r>
            <w:r w:rsidRPr="009B0D35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9B0D35">
              <w:rPr>
                <w:rFonts w:ascii="Calibri" w:hAnsi="Calibri"/>
                <w:sz w:val="24"/>
                <w:szCs w:val="24"/>
              </w:rPr>
              <w:t> </w:t>
            </w:r>
            <w:r w:rsidRPr="009B0D35">
              <w:rPr>
                <w:rFonts w:ascii="Calibri" w:hAnsi="Calibri"/>
                <w:sz w:val="24"/>
                <w:szCs w:val="24"/>
              </w:rPr>
              <w:t> </w:t>
            </w:r>
            <w:r w:rsidRPr="009B0D35">
              <w:rPr>
                <w:rFonts w:ascii="Calibri" w:hAnsi="Calibri"/>
                <w:sz w:val="24"/>
                <w:szCs w:val="24"/>
              </w:rPr>
              <w:t> </w:t>
            </w:r>
            <w:r w:rsidRPr="009B0D35">
              <w:rPr>
                <w:rFonts w:ascii="Calibri" w:hAnsi="Calibri"/>
                <w:sz w:val="24"/>
                <w:szCs w:val="24"/>
              </w:rPr>
              <w:t> </w:t>
            </w:r>
            <w:r w:rsidRPr="009B0D35">
              <w:rPr>
                <w:rFonts w:ascii="Calibri" w:hAnsi="Calibri"/>
                <w:sz w:val="24"/>
                <w:szCs w:val="24"/>
              </w:rPr>
              <w:t> </w:t>
            </w:r>
            <w:r w:rsidRPr="009B0D35"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1"/>
          </w:p>
        </w:tc>
      </w:tr>
      <w:tr w:rsidR="00331E62" w:rsidRPr="005560D2" w14:paraId="70C2A3D4" w14:textId="77777777" w:rsidTr="008D571E">
        <w:trPr>
          <w:trHeight w:val="469"/>
        </w:trPr>
        <w:tc>
          <w:tcPr>
            <w:tcW w:w="1951" w:type="dxa"/>
            <w:tcBorders>
              <w:bottom w:val="single" w:sz="4" w:space="0" w:color="666699"/>
            </w:tcBorders>
          </w:tcPr>
          <w:p w14:paraId="579C9231" w14:textId="77777777" w:rsidR="00331E62" w:rsidRPr="009B0D35" w:rsidRDefault="00331E62" w:rsidP="005F5B57">
            <w:pPr>
              <w:pStyle w:val="Titolo2"/>
              <w:spacing w:before="120"/>
              <w:rPr>
                <w:rFonts w:ascii="Calibri" w:hAnsi="Calibri"/>
                <w:sz w:val="24"/>
                <w:szCs w:val="24"/>
              </w:rPr>
            </w:pPr>
            <w:r w:rsidRPr="009B0D35">
              <w:rPr>
                <w:rFonts w:ascii="Calibri" w:hAnsi="Calibri"/>
                <w:sz w:val="24"/>
                <w:szCs w:val="24"/>
              </w:rPr>
              <w:t>CLASSE:</w:t>
            </w:r>
          </w:p>
        </w:tc>
        <w:bookmarkStart w:id="2" w:name="Elenco2"/>
        <w:tc>
          <w:tcPr>
            <w:tcW w:w="3402" w:type="dxa"/>
            <w:tcBorders>
              <w:bottom w:val="single" w:sz="4" w:space="0" w:color="666699"/>
            </w:tcBorders>
          </w:tcPr>
          <w:p w14:paraId="2CA14CA6" w14:textId="77777777" w:rsidR="00331E62" w:rsidRPr="009B0D35" w:rsidRDefault="00331E62" w:rsidP="00122BC2">
            <w:pPr>
              <w:pStyle w:val="Titolo2"/>
              <w:spacing w:before="1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Elenco2"/>
                  <w:enabled/>
                  <w:calcOnExit w:val="0"/>
                  <w:statusText w:type="text" w:val="Numero della classe"/>
                  <w:ddList>
                    <w:listEntry w:val="1"/>
                    <w:listEntry w:val="2"/>
                  </w:ddList>
                </w:ffData>
              </w:fldChar>
            </w:r>
            <w:r>
              <w:rPr>
                <w:rFonts w:ascii="Calibri" w:hAnsi="Calibri"/>
                <w:sz w:val="24"/>
                <w:szCs w:val="24"/>
              </w:rPr>
              <w:instrText xml:space="preserve"> FORMDROPDOWN </w:instrText>
            </w:r>
            <w:r w:rsidR="005A0797">
              <w:rPr>
                <w:rFonts w:ascii="Calibri" w:hAnsi="Calibri"/>
                <w:sz w:val="24"/>
                <w:szCs w:val="24"/>
              </w:rPr>
            </w:r>
            <w:r w:rsidR="005A0797">
              <w:rPr>
                <w:rFonts w:ascii="Calibri" w:hAnsi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2"/>
            <w:r w:rsidRPr="009B0D35">
              <w:rPr>
                <w:rFonts w:ascii="Calibri" w:hAnsi="Calibri"/>
                <w:sz w:val="24"/>
                <w:szCs w:val="24"/>
              </w:rPr>
              <w:t xml:space="preserve">  SEZ. </w:t>
            </w:r>
            <w:bookmarkStart w:id="3" w:name="Elenco3"/>
            <w:r w:rsidRPr="009B0D35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Elenco3"/>
                  <w:enabled/>
                  <w:calcOnExit w:val="0"/>
                  <w:statusText w:type="text" w:val="Lettera della sezione"/>
                  <w:ddList>
                    <w:listEntry w:val="A"/>
                    <w:listEntry w:val="B"/>
                    <w:listEntry w:val="C"/>
                    <w:listEntry w:val="D"/>
                    <w:listEntry w:val="E"/>
                    <w:listEntry w:val="F"/>
                    <w:listEntry w:val="G"/>
                    <w:listEntry w:val="H"/>
                    <w:listEntry w:val="I"/>
                    <w:listEntry w:val="L"/>
                    <w:listEntry w:val="M"/>
                    <w:listEntry w:val="N"/>
                    <w:listEntry w:val="O"/>
                    <w:listEntry w:val="P"/>
                    <w:listEntry w:val="Q"/>
                    <w:listEntry w:val="R"/>
                    <w:listEntry w:val="S"/>
                  </w:ddList>
                </w:ffData>
              </w:fldChar>
            </w:r>
            <w:r w:rsidRPr="009B0D35">
              <w:rPr>
                <w:rFonts w:ascii="Calibri" w:hAnsi="Calibri"/>
                <w:sz w:val="24"/>
                <w:szCs w:val="24"/>
              </w:rPr>
              <w:instrText xml:space="preserve"> FORMDROPDOWN </w:instrText>
            </w:r>
            <w:r w:rsidR="005A0797">
              <w:rPr>
                <w:rFonts w:ascii="Calibri" w:hAnsi="Calibri"/>
                <w:sz w:val="24"/>
                <w:szCs w:val="24"/>
              </w:rPr>
            </w:r>
            <w:r w:rsidR="005A0797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9B0D35"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3"/>
            <w:r w:rsidRPr="009B0D35">
              <w:rPr>
                <w:rFonts w:ascii="Calibri" w:hAnsi="Calibri"/>
                <w:sz w:val="24"/>
                <w:szCs w:val="24"/>
              </w:rPr>
              <w:t xml:space="preserve">  </w:t>
            </w:r>
          </w:p>
        </w:tc>
        <w:tc>
          <w:tcPr>
            <w:tcW w:w="1942" w:type="dxa"/>
            <w:tcBorders>
              <w:bottom w:val="single" w:sz="4" w:space="0" w:color="666699"/>
            </w:tcBorders>
          </w:tcPr>
          <w:p w14:paraId="430656E5" w14:textId="77777777" w:rsidR="00331E62" w:rsidRPr="009B0D35" w:rsidRDefault="00331E62" w:rsidP="005F5B57">
            <w:pPr>
              <w:pStyle w:val="Titolo2"/>
              <w:spacing w:before="120"/>
              <w:jc w:val="right"/>
              <w:rPr>
                <w:rFonts w:ascii="Calibri" w:hAnsi="Calibri"/>
                <w:sz w:val="24"/>
                <w:szCs w:val="24"/>
              </w:rPr>
            </w:pPr>
            <w:r w:rsidRPr="009B0D35">
              <w:rPr>
                <w:rFonts w:ascii="Calibri" w:hAnsi="Calibri"/>
                <w:sz w:val="24"/>
                <w:szCs w:val="24"/>
              </w:rPr>
              <w:t>A.S.</w:t>
            </w:r>
          </w:p>
        </w:tc>
        <w:tc>
          <w:tcPr>
            <w:tcW w:w="2918" w:type="dxa"/>
            <w:tcBorders>
              <w:bottom w:val="single" w:sz="4" w:space="0" w:color="666699"/>
            </w:tcBorders>
          </w:tcPr>
          <w:p w14:paraId="654059D1" w14:textId="5BDE6F03" w:rsidR="00331E62" w:rsidRPr="009B0D35" w:rsidRDefault="00331E62" w:rsidP="001C2391">
            <w:pPr>
              <w:pStyle w:val="Titolo2"/>
              <w:spacing w:before="120"/>
              <w:rPr>
                <w:rFonts w:ascii="Calibri" w:hAnsi="Calibri"/>
                <w:sz w:val="24"/>
                <w:szCs w:val="24"/>
              </w:rPr>
            </w:pPr>
            <w:r w:rsidRPr="009B0D35">
              <w:rPr>
                <w:rFonts w:ascii="Calibri" w:hAnsi="Calibri"/>
                <w:sz w:val="24"/>
                <w:szCs w:val="24"/>
              </w:rPr>
              <w:t>20</w:t>
            </w:r>
            <w:r w:rsidR="001C2391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Elenco4"/>
                  <w:enabled/>
                  <w:calcOnExit w:val="0"/>
                  <w:statusText w:type="text" w:val="Scegli l'anno scolastico"/>
                  <w:ddList>
                    <w:result w:val="2"/>
                    <w:listEntry w:val="18/19"/>
                    <w:listEntry w:val="19/20"/>
                    <w:listEntry w:val="20/21"/>
                  </w:ddList>
                </w:ffData>
              </w:fldChar>
            </w:r>
            <w:bookmarkStart w:id="4" w:name="Elenco4"/>
            <w:r w:rsidR="001C2391">
              <w:rPr>
                <w:rFonts w:ascii="Calibri" w:hAnsi="Calibri"/>
                <w:sz w:val="24"/>
                <w:szCs w:val="24"/>
              </w:rPr>
              <w:instrText xml:space="preserve"> FORMDROPDOWN </w:instrText>
            </w:r>
            <w:r w:rsidR="005A0797">
              <w:rPr>
                <w:rFonts w:ascii="Calibri" w:hAnsi="Calibri"/>
                <w:sz w:val="24"/>
                <w:szCs w:val="24"/>
              </w:rPr>
            </w:r>
            <w:r w:rsidR="005A0797">
              <w:rPr>
                <w:rFonts w:ascii="Calibri" w:hAnsi="Calibri"/>
                <w:sz w:val="24"/>
                <w:szCs w:val="24"/>
              </w:rPr>
              <w:fldChar w:fldCharType="separate"/>
            </w:r>
            <w:r w:rsidR="001C2391"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4"/>
          </w:p>
        </w:tc>
      </w:tr>
    </w:tbl>
    <w:p w14:paraId="7613F459" w14:textId="77777777" w:rsidR="00331E62" w:rsidRPr="009B0D35" w:rsidRDefault="00331E62" w:rsidP="008D571E">
      <w:pPr>
        <w:pStyle w:val="Titolo3"/>
        <w:rPr>
          <w:rFonts w:ascii="Calibri" w:hAnsi="Calibri"/>
          <w:i/>
          <w:sz w:val="24"/>
          <w:szCs w:val="24"/>
        </w:rPr>
      </w:pPr>
      <w:bookmarkStart w:id="5" w:name="Testo9"/>
      <w:r w:rsidRPr="009B0D35">
        <w:rPr>
          <w:rFonts w:ascii="Calibri" w:hAnsi="Calibri"/>
          <w:i/>
          <w:sz w:val="24"/>
          <w:szCs w:val="24"/>
        </w:rPr>
        <w:t>ANALISI INIZIALE:</w:t>
      </w:r>
      <w:bookmarkEnd w:id="5"/>
      <w:r w:rsidRPr="009B0D35">
        <w:rPr>
          <w:rFonts w:ascii="Calibri" w:hAnsi="Calibri"/>
          <w:i/>
          <w:sz w:val="24"/>
          <w:szCs w:val="24"/>
        </w:rPr>
        <w:t xml:space="preserve"> </w:t>
      </w:r>
    </w:p>
    <w:p w14:paraId="7691EFBE" w14:textId="77777777" w:rsidR="00331E62" w:rsidRPr="009B0D35" w:rsidRDefault="00331E62" w:rsidP="008D571E">
      <w:pPr>
        <w:pStyle w:val="Titolo3"/>
        <w:rPr>
          <w:rFonts w:ascii="Calibri" w:hAnsi="Calibri"/>
          <w:i/>
          <w:sz w:val="24"/>
          <w:szCs w:val="24"/>
        </w:rPr>
      </w:pPr>
      <w:r w:rsidRPr="009B0D35">
        <w:rPr>
          <w:rFonts w:ascii="Calibri" w:hAnsi="Calibri"/>
          <w:b w:val="0"/>
          <w:sz w:val="24"/>
          <w:szCs w:val="24"/>
        </w:rPr>
        <w:t>COMPOSIZIONE DELLA CLASSE: n° alunni</w:t>
      </w:r>
      <w:r w:rsidRPr="009B0D35">
        <w:rPr>
          <w:rFonts w:ascii="Calibri" w:hAnsi="Calibri"/>
          <w:sz w:val="24"/>
          <w:szCs w:val="24"/>
        </w:rPr>
        <w:t xml:space="preserve"> </w:t>
      </w:r>
      <w:r w:rsidRPr="009B0D35">
        <w:rPr>
          <w:rFonts w:ascii="Calibri" w:hAnsi="Calibri"/>
          <w:b w:val="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0D35">
        <w:rPr>
          <w:rFonts w:ascii="Calibri" w:hAnsi="Calibri"/>
          <w:b w:val="0"/>
          <w:sz w:val="24"/>
          <w:szCs w:val="24"/>
        </w:rPr>
        <w:instrText xml:space="preserve"> FORMTEXT </w:instrText>
      </w:r>
      <w:r w:rsidRPr="009B0D35">
        <w:rPr>
          <w:rFonts w:ascii="Calibri" w:hAnsi="Calibri"/>
          <w:b w:val="0"/>
          <w:sz w:val="24"/>
          <w:szCs w:val="24"/>
        </w:rPr>
      </w:r>
      <w:r w:rsidRPr="009B0D35">
        <w:rPr>
          <w:rFonts w:ascii="Calibri" w:hAnsi="Calibri"/>
          <w:b w:val="0"/>
          <w:sz w:val="24"/>
          <w:szCs w:val="24"/>
        </w:rPr>
        <w:fldChar w:fldCharType="separate"/>
      </w:r>
      <w:r w:rsidRPr="009B0D35">
        <w:rPr>
          <w:rFonts w:ascii="Calibri" w:hAnsi="Calibri"/>
          <w:b w:val="0"/>
          <w:sz w:val="24"/>
          <w:szCs w:val="24"/>
        </w:rPr>
        <w:t> </w:t>
      </w:r>
      <w:r w:rsidRPr="009B0D35">
        <w:rPr>
          <w:rFonts w:ascii="Calibri" w:hAnsi="Calibri"/>
          <w:b w:val="0"/>
          <w:sz w:val="24"/>
          <w:szCs w:val="24"/>
        </w:rPr>
        <w:t> </w:t>
      </w:r>
      <w:r w:rsidRPr="009B0D35">
        <w:rPr>
          <w:rFonts w:ascii="Calibri" w:hAnsi="Calibri"/>
          <w:b w:val="0"/>
          <w:sz w:val="24"/>
          <w:szCs w:val="24"/>
        </w:rPr>
        <w:t> </w:t>
      </w:r>
      <w:r w:rsidRPr="009B0D35">
        <w:rPr>
          <w:rFonts w:ascii="Calibri" w:hAnsi="Calibri"/>
          <w:b w:val="0"/>
          <w:sz w:val="24"/>
          <w:szCs w:val="24"/>
        </w:rPr>
        <w:t> </w:t>
      </w:r>
      <w:r w:rsidRPr="009B0D35">
        <w:rPr>
          <w:rFonts w:ascii="Calibri" w:hAnsi="Calibri"/>
          <w:b w:val="0"/>
          <w:sz w:val="24"/>
          <w:szCs w:val="24"/>
        </w:rPr>
        <w:t> </w:t>
      </w:r>
      <w:r w:rsidRPr="009B0D35">
        <w:rPr>
          <w:rFonts w:ascii="Calibri" w:hAnsi="Calibri"/>
          <w:b w:val="0"/>
          <w:sz w:val="24"/>
          <w:szCs w:val="24"/>
        </w:rPr>
        <w:fldChar w:fldCharType="end"/>
      </w:r>
      <w:r w:rsidRPr="009B0D35">
        <w:rPr>
          <w:rFonts w:ascii="Calibri" w:hAnsi="Calibri"/>
          <w:b w:val="0"/>
          <w:sz w:val="24"/>
          <w:szCs w:val="24"/>
        </w:rPr>
        <w:t xml:space="preserve">,  n° alunne </w:t>
      </w:r>
      <w:r w:rsidRPr="009B0D35">
        <w:rPr>
          <w:rFonts w:ascii="Calibri" w:hAnsi="Calibri"/>
          <w:b w:val="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0D35">
        <w:rPr>
          <w:rFonts w:ascii="Calibri" w:hAnsi="Calibri"/>
          <w:b w:val="0"/>
          <w:sz w:val="24"/>
          <w:szCs w:val="24"/>
        </w:rPr>
        <w:instrText xml:space="preserve"> FORMTEXT </w:instrText>
      </w:r>
      <w:r w:rsidRPr="009B0D35">
        <w:rPr>
          <w:rFonts w:ascii="Calibri" w:hAnsi="Calibri"/>
          <w:b w:val="0"/>
          <w:sz w:val="24"/>
          <w:szCs w:val="24"/>
        </w:rPr>
      </w:r>
      <w:r w:rsidRPr="009B0D35">
        <w:rPr>
          <w:rFonts w:ascii="Calibri" w:hAnsi="Calibri"/>
          <w:b w:val="0"/>
          <w:sz w:val="24"/>
          <w:szCs w:val="24"/>
        </w:rPr>
        <w:fldChar w:fldCharType="separate"/>
      </w:r>
      <w:r w:rsidRPr="009B0D35">
        <w:rPr>
          <w:rFonts w:ascii="Calibri" w:hAnsi="Calibri"/>
          <w:b w:val="0"/>
          <w:noProof/>
          <w:sz w:val="24"/>
          <w:szCs w:val="24"/>
        </w:rPr>
        <w:t> </w:t>
      </w:r>
      <w:r w:rsidRPr="009B0D35">
        <w:rPr>
          <w:rFonts w:ascii="Calibri" w:hAnsi="Calibri"/>
          <w:b w:val="0"/>
          <w:noProof/>
          <w:sz w:val="24"/>
          <w:szCs w:val="24"/>
        </w:rPr>
        <w:t> </w:t>
      </w:r>
      <w:r w:rsidRPr="009B0D35">
        <w:rPr>
          <w:rFonts w:ascii="Calibri" w:hAnsi="Calibri"/>
          <w:b w:val="0"/>
          <w:noProof/>
          <w:sz w:val="24"/>
          <w:szCs w:val="24"/>
        </w:rPr>
        <w:t> </w:t>
      </w:r>
      <w:r w:rsidRPr="009B0D35">
        <w:rPr>
          <w:rFonts w:ascii="Calibri" w:hAnsi="Calibri"/>
          <w:b w:val="0"/>
          <w:noProof/>
          <w:sz w:val="24"/>
          <w:szCs w:val="24"/>
        </w:rPr>
        <w:t> </w:t>
      </w:r>
      <w:r w:rsidRPr="009B0D35">
        <w:rPr>
          <w:rFonts w:ascii="Calibri" w:hAnsi="Calibri"/>
          <w:b w:val="0"/>
          <w:noProof/>
          <w:sz w:val="24"/>
          <w:szCs w:val="24"/>
        </w:rPr>
        <w:t> </w:t>
      </w:r>
      <w:r w:rsidRPr="009B0D35">
        <w:rPr>
          <w:rFonts w:ascii="Calibri" w:hAnsi="Calibri"/>
          <w:b w:val="0"/>
          <w:sz w:val="24"/>
          <w:szCs w:val="24"/>
        </w:rPr>
        <w:fldChar w:fldCharType="end"/>
      </w:r>
      <w:r w:rsidRPr="009B0D35">
        <w:rPr>
          <w:rFonts w:ascii="Calibri" w:hAnsi="Calibri"/>
          <w:b w:val="0"/>
          <w:sz w:val="24"/>
          <w:szCs w:val="24"/>
        </w:rPr>
        <w:t xml:space="preserve"> , totale alunni </w:t>
      </w:r>
      <w:r w:rsidRPr="009B0D35">
        <w:rPr>
          <w:rFonts w:ascii="Calibri" w:hAnsi="Calibri"/>
          <w:b w:val="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0D35">
        <w:rPr>
          <w:rFonts w:ascii="Calibri" w:hAnsi="Calibri"/>
          <w:b w:val="0"/>
          <w:sz w:val="24"/>
          <w:szCs w:val="24"/>
        </w:rPr>
        <w:instrText xml:space="preserve"> FORMTEXT </w:instrText>
      </w:r>
      <w:r w:rsidRPr="009B0D35">
        <w:rPr>
          <w:rFonts w:ascii="Calibri" w:hAnsi="Calibri"/>
          <w:b w:val="0"/>
          <w:sz w:val="24"/>
          <w:szCs w:val="24"/>
        </w:rPr>
      </w:r>
      <w:r w:rsidRPr="009B0D35">
        <w:rPr>
          <w:rFonts w:ascii="Calibri" w:hAnsi="Calibri"/>
          <w:b w:val="0"/>
          <w:sz w:val="24"/>
          <w:szCs w:val="24"/>
        </w:rPr>
        <w:fldChar w:fldCharType="separate"/>
      </w:r>
      <w:r w:rsidRPr="009B0D35">
        <w:rPr>
          <w:rFonts w:ascii="Calibri" w:hAnsi="Calibri"/>
          <w:b w:val="0"/>
          <w:noProof/>
          <w:sz w:val="24"/>
          <w:szCs w:val="24"/>
        </w:rPr>
        <w:t> </w:t>
      </w:r>
      <w:r w:rsidRPr="009B0D35">
        <w:rPr>
          <w:rFonts w:ascii="Calibri" w:hAnsi="Calibri"/>
          <w:b w:val="0"/>
          <w:noProof/>
          <w:sz w:val="24"/>
          <w:szCs w:val="24"/>
        </w:rPr>
        <w:t> </w:t>
      </w:r>
      <w:r w:rsidRPr="009B0D35">
        <w:rPr>
          <w:rFonts w:ascii="Calibri" w:hAnsi="Calibri"/>
          <w:b w:val="0"/>
          <w:noProof/>
          <w:sz w:val="24"/>
          <w:szCs w:val="24"/>
        </w:rPr>
        <w:t> </w:t>
      </w:r>
      <w:r w:rsidRPr="009B0D35">
        <w:rPr>
          <w:rFonts w:ascii="Calibri" w:hAnsi="Calibri"/>
          <w:b w:val="0"/>
          <w:noProof/>
          <w:sz w:val="24"/>
          <w:szCs w:val="24"/>
        </w:rPr>
        <w:t> </w:t>
      </w:r>
      <w:r w:rsidRPr="009B0D35">
        <w:rPr>
          <w:rFonts w:ascii="Calibri" w:hAnsi="Calibri"/>
          <w:b w:val="0"/>
          <w:noProof/>
          <w:sz w:val="24"/>
          <w:szCs w:val="24"/>
        </w:rPr>
        <w:t> </w:t>
      </w:r>
      <w:r w:rsidRPr="009B0D35">
        <w:rPr>
          <w:rFonts w:ascii="Calibri" w:hAnsi="Calibri"/>
          <w:b w:val="0"/>
          <w:sz w:val="24"/>
          <w:szCs w:val="24"/>
        </w:rPr>
        <w:fldChar w:fldCharType="end"/>
      </w:r>
      <w:r w:rsidRPr="009B0D35">
        <w:rPr>
          <w:rFonts w:ascii="Calibri" w:hAnsi="Calibri"/>
          <w:b w:val="0"/>
          <w:sz w:val="24"/>
          <w:szCs w:val="24"/>
        </w:rPr>
        <w:t xml:space="preserve">; n° alunni diversabili </w:t>
      </w:r>
      <w:r w:rsidRPr="009B0D35">
        <w:rPr>
          <w:rFonts w:ascii="Calibri" w:hAnsi="Calibri"/>
          <w:b w:val="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0D35">
        <w:rPr>
          <w:rFonts w:ascii="Calibri" w:hAnsi="Calibri"/>
          <w:b w:val="0"/>
          <w:sz w:val="24"/>
          <w:szCs w:val="24"/>
        </w:rPr>
        <w:instrText xml:space="preserve"> FORMTEXT </w:instrText>
      </w:r>
      <w:r w:rsidRPr="009B0D35">
        <w:rPr>
          <w:rFonts w:ascii="Calibri" w:hAnsi="Calibri"/>
          <w:b w:val="0"/>
          <w:sz w:val="24"/>
          <w:szCs w:val="24"/>
        </w:rPr>
      </w:r>
      <w:r w:rsidRPr="009B0D35">
        <w:rPr>
          <w:rFonts w:ascii="Calibri" w:hAnsi="Calibri"/>
          <w:b w:val="0"/>
          <w:sz w:val="24"/>
          <w:szCs w:val="24"/>
        </w:rPr>
        <w:fldChar w:fldCharType="separate"/>
      </w:r>
      <w:r w:rsidRPr="009B0D35">
        <w:rPr>
          <w:rFonts w:ascii="Calibri" w:hAnsi="Calibri"/>
          <w:b w:val="0"/>
          <w:sz w:val="24"/>
          <w:szCs w:val="24"/>
        </w:rPr>
        <w:t> </w:t>
      </w:r>
      <w:r w:rsidRPr="009B0D35">
        <w:rPr>
          <w:rFonts w:ascii="Calibri" w:hAnsi="Calibri"/>
          <w:b w:val="0"/>
          <w:sz w:val="24"/>
          <w:szCs w:val="24"/>
        </w:rPr>
        <w:t> </w:t>
      </w:r>
      <w:r w:rsidRPr="009B0D35">
        <w:rPr>
          <w:rFonts w:ascii="Calibri" w:hAnsi="Calibri"/>
          <w:b w:val="0"/>
          <w:sz w:val="24"/>
          <w:szCs w:val="24"/>
        </w:rPr>
        <w:t> </w:t>
      </w:r>
      <w:r w:rsidRPr="009B0D35">
        <w:rPr>
          <w:rFonts w:ascii="Calibri" w:hAnsi="Calibri"/>
          <w:b w:val="0"/>
          <w:sz w:val="24"/>
          <w:szCs w:val="24"/>
        </w:rPr>
        <w:t> </w:t>
      </w:r>
      <w:r w:rsidRPr="009B0D35">
        <w:rPr>
          <w:rFonts w:ascii="Calibri" w:hAnsi="Calibri"/>
          <w:b w:val="0"/>
          <w:sz w:val="24"/>
          <w:szCs w:val="24"/>
        </w:rPr>
        <w:t> </w:t>
      </w:r>
      <w:r w:rsidRPr="009B0D35">
        <w:rPr>
          <w:rFonts w:ascii="Calibri" w:hAnsi="Calibri"/>
          <w:b w:val="0"/>
          <w:sz w:val="24"/>
          <w:szCs w:val="24"/>
        </w:rPr>
        <w:fldChar w:fldCharType="end"/>
      </w:r>
      <w:r w:rsidRPr="009B0D35">
        <w:rPr>
          <w:rFonts w:ascii="Calibri" w:hAnsi="Calibri"/>
          <w:b w:val="0"/>
          <w:sz w:val="24"/>
          <w:szCs w:val="24"/>
        </w:rPr>
        <w:t>.</w:t>
      </w:r>
    </w:p>
    <w:p w14:paraId="57A73E23" w14:textId="77777777" w:rsidR="00331E62" w:rsidRDefault="00331E62" w:rsidP="00A05386">
      <w:pPr>
        <w:pStyle w:val="Titolo3"/>
        <w:spacing w:before="120" w:after="120"/>
        <w:rPr>
          <w:rFonts w:ascii="Calibri" w:hAnsi="Calibri"/>
          <w:b w:val="0"/>
          <w:sz w:val="24"/>
          <w:szCs w:val="24"/>
        </w:rPr>
      </w:pPr>
      <w:r w:rsidRPr="00757CBB">
        <w:rPr>
          <w:rFonts w:ascii="Calibri" w:hAnsi="Calibri"/>
          <w:b w:val="0"/>
          <w:i/>
          <w:sz w:val="24"/>
          <w:szCs w:val="24"/>
        </w:rPr>
        <w:t>Note sulla storia della classe:</w:t>
      </w:r>
      <w:r w:rsidRPr="009B0D35">
        <w:rPr>
          <w:rFonts w:ascii="Calibri" w:hAnsi="Calibri"/>
          <w:b w:val="0"/>
          <w:sz w:val="24"/>
          <w:szCs w:val="24"/>
        </w:rPr>
        <w:t xml:space="preserve"> </w:t>
      </w:r>
    </w:p>
    <w:p w14:paraId="4607B721" w14:textId="77777777" w:rsidR="00331E62" w:rsidRDefault="00331E62" w:rsidP="00A05386">
      <w:r>
        <w:fldChar w:fldCharType="begin">
          <w:ffData>
            <w:name w:val=""/>
            <w:enabled/>
            <w:calcOnExit w:val="0"/>
            <w:textInput>
              <w:default w:val="     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310954D7" w14:textId="77777777" w:rsidR="00331E62" w:rsidRDefault="00331E62" w:rsidP="00A05386"/>
    <w:p w14:paraId="4E088C81" w14:textId="77777777" w:rsidR="00331E62" w:rsidRPr="009B0D35" w:rsidRDefault="00331E62" w:rsidP="00A05386">
      <w:r w:rsidRPr="009B0D35">
        <w:t xml:space="preserve">ASPETTI COMPORTAMENTALI: </w:t>
      </w:r>
      <w:bookmarkStart w:id="6" w:name="Testo10"/>
      <w:r>
        <w:fldChar w:fldCharType="begin">
          <w:ffData>
            <w:name w:val="Tes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  <w:r>
        <w:t xml:space="preserve"> </w:t>
      </w:r>
    </w:p>
    <w:p w14:paraId="390306E2" w14:textId="77777777" w:rsidR="00331E62" w:rsidRDefault="00331E62" w:rsidP="006B74A4">
      <w:pPr>
        <w:widowControl w:val="0"/>
        <w:autoSpaceDE w:val="0"/>
        <w:autoSpaceDN w:val="0"/>
        <w:adjustRightInd w:val="0"/>
        <w:spacing w:before="120" w:after="120"/>
      </w:pPr>
      <w:bookmarkStart w:id="7" w:name="Testo11"/>
      <w:r w:rsidRPr="009B0D35">
        <w:t>ASPETTI COGNITIVI</w:t>
      </w:r>
      <w:bookmarkEnd w:id="7"/>
    </w:p>
    <w:p w14:paraId="442BD3A8" w14:textId="77777777" w:rsidR="00331E62" w:rsidRPr="009B0D35" w:rsidRDefault="00331E62" w:rsidP="006B74A4">
      <w:pPr>
        <w:widowControl w:val="0"/>
        <w:autoSpaceDE w:val="0"/>
        <w:autoSpaceDN w:val="0"/>
        <w:adjustRightInd w:val="0"/>
        <w:spacing w:before="120" w:after="120"/>
      </w:pPr>
      <w:r w:rsidRPr="006B74A4">
        <w:t>Attraverso test sia orali che scritti, i singoli docenti hanno verificato il livello di partenza degli alunni. Si possono quindi identificare tre fasce di livello:</w:t>
      </w:r>
    </w:p>
    <w:p w14:paraId="6063BFC7" w14:textId="77777777" w:rsidR="00331E62" w:rsidRPr="009B0D35" w:rsidRDefault="00331E62" w:rsidP="008D571E">
      <w:pPr>
        <w:widowControl w:val="0"/>
        <w:autoSpaceDE w:val="0"/>
        <w:autoSpaceDN w:val="0"/>
        <w:adjustRightInd w:val="0"/>
        <w:spacing w:before="240" w:after="120"/>
      </w:pPr>
      <w:r w:rsidRPr="009B0D35">
        <w:t xml:space="preserve">Fascia dell'eccellenza: </w:t>
      </w:r>
      <w:r w:rsidRPr="009B0D35">
        <w:fldChar w:fldCharType="begin">
          <w:ffData>
            <w:name w:val=""/>
            <w:enabled/>
            <w:calcOnExit w:val="0"/>
            <w:statusText w:type="text" w:val="Scegli l'anno scolastico"/>
            <w:ddList>
              <w:listEntry w:val="tra 0 e 25%"/>
              <w:listEntry w:val="25%"/>
              <w:listEntry w:val="tra 25% e 50%"/>
              <w:listEntry w:val="50%"/>
              <w:listEntry w:val="tra 50% e 75%"/>
              <w:listEntry w:val="75%"/>
              <w:listEntry w:val="tra 75% e 100%"/>
              <w:listEntry w:val="100%"/>
            </w:ddList>
          </w:ffData>
        </w:fldChar>
      </w:r>
      <w:r w:rsidRPr="009B0D35">
        <w:instrText xml:space="preserve"> FORMDROPDOWN </w:instrText>
      </w:r>
      <w:r w:rsidR="005A0797">
        <w:fldChar w:fldCharType="separate"/>
      </w:r>
      <w:r w:rsidRPr="009B0D35">
        <w:fldChar w:fldCharType="end"/>
      </w:r>
      <w:r w:rsidRPr="009B0D35">
        <w:t xml:space="preserve">, note: </w:t>
      </w:r>
      <w:r w:rsidRPr="009B0D35">
        <w:fldChar w:fldCharType="begin">
          <w:ffData>
            <w:name w:val=""/>
            <w:enabled/>
            <w:calcOnExit w:val="0"/>
            <w:textInput/>
          </w:ffData>
        </w:fldChar>
      </w:r>
      <w:r w:rsidRPr="009B0D35">
        <w:instrText xml:space="preserve"> FORMTEXT </w:instrText>
      </w:r>
      <w:r w:rsidRPr="009B0D35">
        <w:fldChar w:fldCharType="separate"/>
      </w:r>
      <w:r w:rsidRPr="009B0D35">
        <w:rPr>
          <w:noProof/>
        </w:rPr>
        <w:t> </w:t>
      </w:r>
      <w:r w:rsidRPr="009B0D35">
        <w:rPr>
          <w:noProof/>
        </w:rPr>
        <w:t> </w:t>
      </w:r>
      <w:r w:rsidRPr="009B0D35">
        <w:rPr>
          <w:noProof/>
        </w:rPr>
        <w:t> </w:t>
      </w:r>
      <w:r w:rsidRPr="009B0D35">
        <w:rPr>
          <w:noProof/>
        </w:rPr>
        <w:t> </w:t>
      </w:r>
      <w:r w:rsidRPr="009B0D35">
        <w:rPr>
          <w:noProof/>
        </w:rPr>
        <w:t> </w:t>
      </w:r>
      <w:r w:rsidRPr="009B0D35">
        <w:fldChar w:fldCharType="end"/>
      </w:r>
    </w:p>
    <w:p w14:paraId="6DC116C6" w14:textId="77777777" w:rsidR="00331E62" w:rsidRPr="009B0D35" w:rsidRDefault="00331E62" w:rsidP="008D571E">
      <w:pPr>
        <w:widowControl w:val="0"/>
        <w:autoSpaceDE w:val="0"/>
        <w:autoSpaceDN w:val="0"/>
        <w:adjustRightInd w:val="0"/>
        <w:spacing w:before="240" w:after="120"/>
      </w:pPr>
      <w:r w:rsidRPr="009B0D35">
        <w:t xml:space="preserve">Fascia dell’approfondimento: </w:t>
      </w:r>
      <w:r w:rsidRPr="009B0D35">
        <w:fldChar w:fldCharType="begin">
          <w:ffData>
            <w:name w:val=""/>
            <w:enabled/>
            <w:calcOnExit w:val="0"/>
            <w:statusText w:type="text" w:val="Scegli l'anno scolastico"/>
            <w:ddList>
              <w:listEntry w:val="tra 0 e 25%"/>
              <w:listEntry w:val="25%"/>
              <w:listEntry w:val="tra 25% e 50%"/>
              <w:listEntry w:val="50%"/>
              <w:listEntry w:val="tra 50% e 75%"/>
              <w:listEntry w:val="75%"/>
              <w:listEntry w:val="tra 75% e 100%"/>
              <w:listEntry w:val="100%"/>
            </w:ddList>
          </w:ffData>
        </w:fldChar>
      </w:r>
      <w:r w:rsidRPr="009B0D35">
        <w:instrText xml:space="preserve"> FORMDROPDOWN </w:instrText>
      </w:r>
      <w:r w:rsidR="005A0797">
        <w:fldChar w:fldCharType="separate"/>
      </w:r>
      <w:r w:rsidRPr="009B0D35">
        <w:fldChar w:fldCharType="end"/>
      </w:r>
      <w:r w:rsidRPr="009B0D35">
        <w:t xml:space="preserve">, note: </w:t>
      </w:r>
      <w:r w:rsidRPr="009B0D35">
        <w:fldChar w:fldCharType="begin">
          <w:ffData>
            <w:name w:val=""/>
            <w:enabled/>
            <w:calcOnExit w:val="0"/>
            <w:textInput/>
          </w:ffData>
        </w:fldChar>
      </w:r>
      <w:r w:rsidRPr="009B0D35">
        <w:instrText xml:space="preserve"> FORMTEXT </w:instrText>
      </w:r>
      <w:r w:rsidRPr="009B0D35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9B0D35">
        <w:fldChar w:fldCharType="end"/>
      </w:r>
    </w:p>
    <w:p w14:paraId="23938FD6" w14:textId="77777777" w:rsidR="00331E62" w:rsidRPr="009B0D35" w:rsidRDefault="00331E62" w:rsidP="008D571E">
      <w:pPr>
        <w:widowControl w:val="0"/>
        <w:autoSpaceDE w:val="0"/>
        <w:autoSpaceDN w:val="0"/>
        <w:adjustRightInd w:val="0"/>
        <w:spacing w:before="240" w:after="120"/>
      </w:pPr>
      <w:r w:rsidRPr="009B0D35">
        <w:t xml:space="preserve">Fascia del recupero: </w:t>
      </w:r>
      <w:r w:rsidRPr="009B0D35">
        <w:fldChar w:fldCharType="begin">
          <w:ffData>
            <w:name w:val=""/>
            <w:enabled/>
            <w:calcOnExit w:val="0"/>
            <w:statusText w:type="text" w:val="Scegli l'anno scolastico"/>
            <w:ddList>
              <w:listEntry w:val="tra 0 e 25%"/>
              <w:listEntry w:val="25%"/>
              <w:listEntry w:val="tra 25% e 50%"/>
              <w:listEntry w:val="50%"/>
              <w:listEntry w:val="tra 50% e 75%"/>
              <w:listEntry w:val="75%"/>
              <w:listEntry w:val="tra 75% e 100%"/>
              <w:listEntry w:val="100%"/>
            </w:ddList>
          </w:ffData>
        </w:fldChar>
      </w:r>
      <w:r w:rsidRPr="009B0D35">
        <w:instrText xml:space="preserve"> FORMDROPDOWN </w:instrText>
      </w:r>
      <w:r w:rsidR="005A0797">
        <w:fldChar w:fldCharType="separate"/>
      </w:r>
      <w:r w:rsidRPr="009B0D35">
        <w:fldChar w:fldCharType="end"/>
      </w:r>
      <w:r w:rsidRPr="009B0D35">
        <w:t xml:space="preserve">, note: </w:t>
      </w:r>
      <w:r w:rsidRPr="009B0D35">
        <w:fldChar w:fldCharType="begin">
          <w:ffData>
            <w:name w:val=""/>
            <w:enabled/>
            <w:calcOnExit w:val="0"/>
            <w:textInput/>
          </w:ffData>
        </w:fldChar>
      </w:r>
      <w:r w:rsidRPr="009B0D35">
        <w:instrText xml:space="preserve"> FORMTEXT </w:instrText>
      </w:r>
      <w:r w:rsidRPr="009B0D35">
        <w:fldChar w:fldCharType="separate"/>
      </w:r>
      <w:r w:rsidRPr="009B0D35">
        <w:rPr>
          <w:noProof/>
        </w:rPr>
        <w:t> </w:t>
      </w:r>
      <w:r w:rsidRPr="009B0D35">
        <w:rPr>
          <w:noProof/>
        </w:rPr>
        <w:t> </w:t>
      </w:r>
      <w:r w:rsidRPr="009B0D35">
        <w:rPr>
          <w:noProof/>
        </w:rPr>
        <w:t> </w:t>
      </w:r>
      <w:r w:rsidRPr="009B0D35">
        <w:rPr>
          <w:noProof/>
        </w:rPr>
        <w:t> </w:t>
      </w:r>
      <w:r w:rsidRPr="009B0D35">
        <w:rPr>
          <w:noProof/>
        </w:rPr>
        <w:t> </w:t>
      </w:r>
      <w:r w:rsidRPr="009B0D35">
        <w:fldChar w:fldCharType="end"/>
      </w:r>
    </w:p>
    <w:p w14:paraId="6F01B96A" w14:textId="77777777" w:rsidR="00331E62" w:rsidRPr="009B0D35" w:rsidRDefault="005A0797" w:rsidP="005F5B57">
      <w:pPr>
        <w:widowControl w:val="0"/>
        <w:autoSpaceDE w:val="0"/>
        <w:autoSpaceDN w:val="0"/>
        <w:adjustRightInd w:val="0"/>
        <w:spacing w:before="120" w:after="120"/>
      </w:pPr>
      <w:r>
        <w:pict w14:anchorId="7B686049">
          <v:rect id="_x0000_i1025" style="width:0;height:1.5pt" o:hralign="center" o:hrstd="t" o:hr="t" fillcolor="#aaa" stroked="f"/>
        </w:pict>
      </w:r>
    </w:p>
    <w:p w14:paraId="30330BF3" w14:textId="77777777" w:rsidR="00331E62" w:rsidRDefault="00331E62" w:rsidP="005F5B57">
      <w:pPr>
        <w:widowControl w:val="0"/>
        <w:autoSpaceDE w:val="0"/>
        <w:autoSpaceDN w:val="0"/>
        <w:adjustRightInd w:val="0"/>
        <w:spacing w:before="120" w:after="120"/>
        <w:rPr>
          <w:b/>
          <w:i/>
        </w:rPr>
      </w:pPr>
    </w:p>
    <w:p w14:paraId="315E273F" w14:textId="77777777" w:rsidR="00331E62" w:rsidRDefault="00331E62" w:rsidP="002602B5">
      <w:pPr>
        <w:rPr>
          <w:b/>
          <w:i/>
        </w:rPr>
      </w:pPr>
      <w:r>
        <w:rPr>
          <w:b/>
          <w:i/>
        </w:rPr>
        <w:br w:type="page"/>
      </w:r>
    </w:p>
    <w:p w14:paraId="041457AF" w14:textId="77777777" w:rsidR="00331E62" w:rsidRDefault="00331E62" w:rsidP="002602B5">
      <w:pPr>
        <w:rPr>
          <w:b/>
          <w:i/>
        </w:rPr>
      </w:pPr>
      <w:r w:rsidRPr="009B0D35">
        <w:rPr>
          <w:b/>
          <w:i/>
        </w:rPr>
        <w:lastRenderedPageBreak/>
        <w:t>COMPETENZE PER A</w:t>
      </w:r>
      <w:r>
        <w:rPr>
          <w:b/>
          <w:i/>
        </w:rPr>
        <w:t>SSI CULTURALI</w:t>
      </w:r>
    </w:p>
    <w:p w14:paraId="1B74861B" w14:textId="77777777" w:rsidR="00331E62" w:rsidRPr="009148DD" w:rsidRDefault="00331E62" w:rsidP="002602B5">
      <w:pPr>
        <w:rPr>
          <w:color w:val="A6A6A6"/>
        </w:rPr>
      </w:pPr>
    </w:p>
    <w:tbl>
      <w:tblPr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357"/>
        <w:gridCol w:w="4395"/>
      </w:tblGrid>
      <w:tr w:rsidR="00331E62" w:rsidRPr="005560D2" w14:paraId="00FEBCDF" w14:textId="77777777" w:rsidTr="00DA7FFD">
        <w:trPr>
          <w:cantSplit/>
          <w:trHeight w:val="810"/>
          <w:tblHeader/>
        </w:trPr>
        <w:tc>
          <w:tcPr>
            <w:tcW w:w="851" w:type="dxa"/>
            <w:textDirection w:val="btLr"/>
          </w:tcPr>
          <w:p w14:paraId="60496FC1" w14:textId="77777777" w:rsidR="00331E62" w:rsidRPr="005560D2" w:rsidRDefault="00331E62" w:rsidP="008017B3">
            <w:pPr>
              <w:spacing w:before="120" w:after="120"/>
              <w:jc w:val="center"/>
              <w:rPr>
                <w:b/>
              </w:rPr>
            </w:pPr>
            <w:r w:rsidRPr="005560D2">
              <w:rPr>
                <w:b/>
              </w:rPr>
              <w:t>ASSI</w:t>
            </w:r>
          </w:p>
        </w:tc>
        <w:tc>
          <w:tcPr>
            <w:tcW w:w="4357" w:type="dxa"/>
          </w:tcPr>
          <w:p w14:paraId="7C5136EC" w14:textId="77777777" w:rsidR="00331E62" w:rsidRPr="005560D2" w:rsidRDefault="00331E62" w:rsidP="008017B3">
            <w:pPr>
              <w:tabs>
                <w:tab w:val="center" w:pos="4819"/>
                <w:tab w:val="right" w:pos="9638"/>
              </w:tabs>
              <w:spacing w:before="120" w:after="120"/>
              <w:rPr>
                <w:b/>
              </w:rPr>
            </w:pPr>
            <w:r w:rsidRPr="005560D2">
              <w:rPr>
                <w:b/>
              </w:rPr>
              <w:t>COMPETENZE</w:t>
            </w:r>
          </w:p>
        </w:tc>
        <w:tc>
          <w:tcPr>
            <w:tcW w:w="4395" w:type="dxa"/>
          </w:tcPr>
          <w:p w14:paraId="52B4E695" w14:textId="77777777" w:rsidR="00331E62" w:rsidRPr="005560D2" w:rsidRDefault="00331E62" w:rsidP="008017B3">
            <w:pPr>
              <w:tabs>
                <w:tab w:val="center" w:pos="4819"/>
                <w:tab w:val="right" w:pos="9638"/>
              </w:tabs>
              <w:spacing w:before="120" w:after="120"/>
              <w:rPr>
                <w:b/>
              </w:rPr>
            </w:pPr>
            <w:r w:rsidRPr="005560D2">
              <w:rPr>
                <w:b/>
              </w:rPr>
              <w:t>ABILITÀ/CAPACITÀ DISCIPLINARI</w:t>
            </w:r>
          </w:p>
        </w:tc>
      </w:tr>
      <w:tr w:rsidR="00331E62" w:rsidRPr="005560D2" w14:paraId="57E7B9FE" w14:textId="77777777" w:rsidTr="00E15C91">
        <w:trPr>
          <w:trHeight w:val="908"/>
        </w:trPr>
        <w:tc>
          <w:tcPr>
            <w:tcW w:w="851" w:type="dxa"/>
            <w:textDirection w:val="btLr"/>
          </w:tcPr>
          <w:p w14:paraId="47A06937" w14:textId="77777777" w:rsidR="00331E62" w:rsidRPr="005560D2" w:rsidRDefault="00331E62" w:rsidP="002465A5">
            <w:pPr>
              <w:suppressAutoHyphens/>
              <w:spacing w:before="120" w:after="120"/>
              <w:jc w:val="center"/>
              <w:rPr>
                <w:rFonts w:cs="Arial"/>
              </w:rPr>
            </w:pPr>
            <w:r w:rsidRPr="005560D2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0D2">
              <w:rPr>
                <w:color w:val="000000"/>
              </w:rPr>
              <w:instrText xml:space="preserve"> FORMTEXT </w:instrText>
            </w:r>
            <w:r w:rsidRPr="005560D2">
              <w:rPr>
                <w:color w:val="000000"/>
              </w:rPr>
            </w:r>
            <w:r w:rsidRPr="005560D2">
              <w:rPr>
                <w:color w:val="000000"/>
              </w:rPr>
              <w:fldChar w:fldCharType="separate"/>
            </w:r>
            <w:r w:rsidRPr="005560D2">
              <w:rPr>
                <w:noProof/>
                <w:color w:val="000000"/>
              </w:rPr>
              <w:t>LINGUAGGI</w:t>
            </w:r>
            <w:r w:rsidRPr="005560D2">
              <w:rPr>
                <w:color w:val="000000"/>
              </w:rPr>
              <w:fldChar w:fldCharType="end"/>
            </w:r>
          </w:p>
          <w:p w14:paraId="6FF13147" w14:textId="77777777" w:rsidR="00331E62" w:rsidRPr="005560D2" w:rsidRDefault="00331E62" w:rsidP="008017B3">
            <w:pPr>
              <w:spacing w:before="120" w:after="120"/>
              <w:jc w:val="center"/>
            </w:pPr>
          </w:p>
        </w:tc>
        <w:tc>
          <w:tcPr>
            <w:tcW w:w="4357" w:type="dxa"/>
          </w:tcPr>
          <w:p w14:paraId="12FC7558" w14:textId="77777777" w:rsidR="00331E62" w:rsidRPr="005560D2" w:rsidRDefault="00331E62" w:rsidP="002465A5">
            <w:pPr>
              <w:suppressAutoHyphens/>
              <w:spacing w:before="120" w:after="120"/>
              <w:jc w:val="both"/>
              <w:rPr>
                <w:color w:val="000000"/>
              </w:rPr>
            </w:pPr>
            <w:r w:rsidRPr="005560D2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0D2">
              <w:rPr>
                <w:color w:val="000000"/>
              </w:rPr>
              <w:instrText xml:space="preserve"> FORMTEXT </w:instrText>
            </w:r>
            <w:r w:rsidRPr="005560D2">
              <w:rPr>
                <w:color w:val="000000"/>
              </w:rPr>
            </w:r>
            <w:r w:rsidRPr="005560D2">
              <w:rPr>
                <w:color w:val="000000"/>
              </w:rPr>
              <w:fldChar w:fldCharType="separate"/>
            </w:r>
            <w:r w:rsidRPr="005560D2">
              <w:rPr>
                <w:color w:val="000000"/>
              </w:rPr>
              <w:t xml:space="preserve">Padroneggiare gli strumenti espressivi ed argomentativi indispensabili per gestire l’interazione comunicativa verbale in vari contesti </w:t>
            </w:r>
          </w:p>
          <w:p w14:paraId="7A2E70E1" w14:textId="77777777" w:rsidR="00331E62" w:rsidRPr="005560D2" w:rsidRDefault="00331E62" w:rsidP="002465A5">
            <w:pPr>
              <w:suppressAutoHyphens/>
              <w:spacing w:before="120" w:after="120"/>
              <w:jc w:val="both"/>
              <w:rPr>
                <w:color w:val="000000"/>
              </w:rPr>
            </w:pPr>
            <w:r w:rsidRPr="005560D2">
              <w:rPr>
                <w:color w:val="000000"/>
              </w:rPr>
              <w:t xml:space="preserve">Leggere, comprendere e interpretare testi scritti di vario tipo. </w:t>
            </w:r>
          </w:p>
          <w:p w14:paraId="62AD659E" w14:textId="77777777" w:rsidR="00331E62" w:rsidRPr="005560D2" w:rsidRDefault="00331E62" w:rsidP="002465A5">
            <w:pPr>
              <w:suppressAutoHyphens/>
              <w:spacing w:before="120" w:after="120"/>
              <w:jc w:val="both"/>
              <w:rPr>
                <w:color w:val="000000"/>
              </w:rPr>
            </w:pPr>
            <w:r w:rsidRPr="005560D2">
              <w:rPr>
                <w:color w:val="000000"/>
              </w:rPr>
              <w:t>Produrre testi di vario tipo in relazione ai differenti scopi comunicativi.</w:t>
            </w:r>
          </w:p>
          <w:p w14:paraId="31203E3C" w14:textId="77777777" w:rsidR="00331E62" w:rsidRPr="005560D2" w:rsidRDefault="00331E62" w:rsidP="002465A5">
            <w:pPr>
              <w:suppressAutoHyphens/>
              <w:spacing w:before="120" w:after="120"/>
              <w:jc w:val="both"/>
              <w:rPr>
                <w:color w:val="000000"/>
              </w:rPr>
            </w:pPr>
            <w:r w:rsidRPr="005560D2">
              <w:rPr>
                <w:color w:val="000000"/>
              </w:rPr>
              <w:t xml:space="preserve">Utilizzare la lingua straniera per i principali scopi comunicativi ed operativi </w:t>
            </w:r>
          </w:p>
          <w:p w14:paraId="3D00437D" w14:textId="77777777" w:rsidR="00331E62" w:rsidRPr="005560D2" w:rsidRDefault="00331E62" w:rsidP="002465A5">
            <w:pPr>
              <w:suppressAutoHyphens/>
              <w:spacing w:before="120" w:after="120"/>
              <w:jc w:val="both"/>
              <w:rPr>
                <w:color w:val="000000"/>
              </w:rPr>
            </w:pPr>
            <w:r w:rsidRPr="005560D2">
              <w:rPr>
                <w:color w:val="000000"/>
              </w:rPr>
              <w:t>Gestire le capacità logico-motorie in modo finalizzato</w:t>
            </w:r>
          </w:p>
          <w:p w14:paraId="4E29D505" w14:textId="77777777" w:rsidR="00331E62" w:rsidRPr="005560D2" w:rsidRDefault="00331E62" w:rsidP="002465A5">
            <w:pPr>
              <w:suppressAutoHyphens/>
              <w:spacing w:before="120" w:after="120"/>
              <w:jc w:val="both"/>
              <w:rPr>
                <w:color w:val="000000"/>
              </w:rPr>
            </w:pPr>
          </w:p>
          <w:p w14:paraId="35DE0D04" w14:textId="77777777" w:rsidR="00331E62" w:rsidRPr="005560D2" w:rsidRDefault="00331E62" w:rsidP="00056645">
            <w:pPr>
              <w:suppressAutoHyphens/>
              <w:spacing w:before="120" w:after="120"/>
              <w:jc w:val="both"/>
              <w:rPr>
                <w:rFonts w:cs="Arial"/>
              </w:rPr>
            </w:pPr>
            <w:r w:rsidRPr="005560D2">
              <w:rPr>
                <w:color w:val="000000"/>
              </w:rPr>
              <w:fldChar w:fldCharType="end"/>
            </w:r>
          </w:p>
        </w:tc>
        <w:bookmarkStart w:id="8" w:name="Testo78"/>
        <w:tc>
          <w:tcPr>
            <w:tcW w:w="4395" w:type="dxa"/>
          </w:tcPr>
          <w:p w14:paraId="22A61105" w14:textId="77777777" w:rsidR="00331E62" w:rsidRPr="005560D2" w:rsidRDefault="00331E62" w:rsidP="009E4E78">
            <w:pPr>
              <w:tabs>
                <w:tab w:val="left" w:pos="41"/>
                <w:tab w:val="num" w:pos="5632"/>
              </w:tabs>
              <w:suppressAutoHyphens/>
              <w:spacing w:before="120" w:after="120"/>
              <w:ind w:left="41"/>
              <w:jc w:val="both"/>
              <w:rPr>
                <w:rFonts w:cs="Arial"/>
                <w:i/>
              </w:rPr>
            </w:pPr>
            <w:r w:rsidRPr="005560D2">
              <w:rPr>
                <w:rFonts w:cs="Arial"/>
                <w:i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5560D2">
              <w:rPr>
                <w:rFonts w:cs="Arial"/>
                <w:i/>
              </w:rPr>
              <w:instrText xml:space="preserve"> FORMTEXT </w:instrText>
            </w:r>
            <w:r w:rsidRPr="005560D2">
              <w:rPr>
                <w:rFonts w:cs="Arial"/>
                <w:i/>
              </w:rPr>
            </w:r>
            <w:r w:rsidRPr="005560D2">
              <w:rPr>
                <w:rFonts w:cs="Arial"/>
                <w:i/>
              </w:rPr>
              <w:fldChar w:fldCharType="separate"/>
            </w:r>
            <w:r w:rsidRPr="005560D2">
              <w:rPr>
                <w:rFonts w:cs="Arial"/>
                <w:i/>
                <w:noProof/>
              </w:rPr>
              <w:t> </w:t>
            </w:r>
            <w:r w:rsidRPr="005560D2">
              <w:rPr>
                <w:rFonts w:cs="Arial"/>
                <w:i/>
                <w:noProof/>
              </w:rPr>
              <w:t> </w:t>
            </w:r>
            <w:r w:rsidRPr="005560D2">
              <w:rPr>
                <w:rFonts w:cs="Arial"/>
                <w:i/>
                <w:noProof/>
              </w:rPr>
              <w:t> </w:t>
            </w:r>
            <w:r w:rsidRPr="005560D2">
              <w:rPr>
                <w:rFonts w:cs="Arial"/>
                <w:i/>
                <w:noProof/>
              </w:rPr>
              <w:t> </w:t>
            </w:r>
            <w:r w:rsidRPr="005560D2">
              <w:rPr>
                <w:rFonts w:cs="Arial"/>
                <w:i/>
                <w:noProof/>
              </w:rPr>
              <w:t> </w:t>
            </w:r>
            <w:r w:rsidRPr="005560D2">
              <w:rPr>
                <w:rFonts w:cs="Arial"/>
                <w:i/>
              </w:rPr>
              <w:fldChar w:fldCharType="end"/>
            </w:r>
            <w:bookmarkEnd w:id="8"/>
          </w:p>
        </w:tc>
      </w:tr>
      <w:tr w:rsidR="00331E62" w:rsidRPr="005560D2" w14:paraId="7B5C185C" w14:textId="77777777" w:rsidTr="00E15C91">
        <w:trPr>
          <w:trHeight w:val="61"/>
        </w:trPr>
        <w:tc>
          <w:tcPr>
            <w:tcW w:w="851" w:type="dxa"/>
            <w:textDirection w:val="btLr"/>
          </w:tcPr>
          <w:p w14:paraId="6FD7228E" w14:textId="77777777" w:rsidR="00331E62" w:rsidRPr="005560D2" w:rsidRDefault="00331E62" w:rsidP="002465A5">
            <w:pPr>
              <w:spacing w:before="120" w:after="120"/>
              <w:jc w:val="center"/>
            </w:pPr>
            <w:r w:rsidRPr="005560D2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0D2">
              <w:rPr>
                <w:color w:val="000000"/>
              </w:rPr>
              <w:instrText xml:space="preserve"> FORMTEXT </w:instrText>
            </w:r>
            <w:r w:rsidRPr="005560D2">
              <w:rPr>
                <w:color w:val="000000"/>
              </w:rPr>
            </w:r>
            <w:r w:rsidRPr="005560D2">
              <w:rPr>
                <w:color w:val="000000"/>
              </w:rPr>
              <w:fldChar w:fldCharType="separate"/>
            </w:r>
            <w:r w:rsidRPr="005560D2">
              <w:rPr>
                <w:noProof/>
                <w:color w:val="000000"/>
              </w:rPr>
              <w:t>MATEMATICO</w:t>
            </w:r>
            <w:r w:rsidRPr="005560D2">
              <w:rPr>
                <w:color w:val="000000"/>
              </w:rPr>
              <w:fldChar w:fldCharType="end"/>
            </w:r>
          </w:p>
        </w:tc>
        <w:bookmarkStart w:id="9" w:name="Testo75"/>
        <w:tc>
          <w:tcPr>
            <w:tcW w:w="4357" w:type="dxa"/>
          </w:tcPr>
          <w:p w14:paraId="2B55A742" w14:textId="77777777" w:rsidR="00331E62" w:rsidRPr="005560D2" w:rsidRDefault="00331E62" w:rsidP="00B15E78">
            <w:pPr>
              <w:tabs>
                <w:tab w:val="left" w:pos="36"/>
              </w:tabs>
              <w:spacing w:before="120" w:after="120"/>
              <w:jc w:val="both"/>
              <w:rPr>
                <w:noProof/>
                <w:color w:val="000000"/>
              </w:rPr>
            </w:pPr>
            <w:r w:rsidRPr="005560D2">
              <w:rPr>
                <w:color w:val="000000"/>
              </w:rPr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5560D2">
              <w:rPr>
                <w:color w:val="000000"/>
              </w:rPr>
              <w:instrText xml:space="preserve"> FORMTEXT </w:instrText>
            </w:r>
            <w:r w:rsidRPr="005560D2">
              <w:rPr>
                <w:color w:val="000000"/>
              </w:rPr>
            </w:r>
            <w:r w:rsidRPr="005560D2">
              <w:rPr>
                <w:color w:val="000000"/>
              </w:rPr>
              <w:fldChar w:fldCharType="separate"/>
            </w:r>
            <w:r w:rsidRPr="005560D2">
              <w:rPr>
                <w:noProof/>
                <w:color w:val="000000"/>
              </w:rPr>
              <w:t>Utilizzare le tecniche e procedure del calcolo aritmetico e algebrico, rappresentandole anche sotto forma grafica.</w:t>
            </w:r>
          </w:p>
          <w:p w14:paraId="0FFE6A9E" w14:textId="77777777" w:rsidR="00331E62" w:rsidRPr="005560D2" w:rsidRDefault="00331E62" w:rsidP="00B15E78">
            <w:pPr>
              <w:tabs>
                <w:tab w:val="left" w:pos="36"/>
              </w:tabs>
              <w:spacing w:before="120" w:after="120"/>
              <w:jc w:val="both"/>
              <w:rPr>
                <w:noProof/>
                <w:color w:val="000000"/>
              </w:rPr>
            </w:pPr>
            <w:r w:rsidRPr="005560D2">
              <w:rPr>
                <w:noProof/>
                <w:color w:val="000000"/>
              </w:rPr>
              <w:t>Confrontare ed analizzare figure geometriche, individuando invarianti e relazioni.</w:t>
            </w:r>
          </w:p>
          <w:p w14:paraId="2E4CE87F" w14:textId="77777777" w:rsidR="00331E62" w:rsidRPr="005560D2" w:rsidRDefault="00331E62" w:rsidP="00B15E78">
            <w:pPr>
              <w:tabs>
                <w:tab w:val="left" w:pos="36"/>
              </w:tabs>
              <w:spacing w:before="120" w:after="120"/>
              <w:jc w:val="both"/>
              <w:rPr>
                <w:noProof/>
                <w:color w:val="000000"/>
              </w:rPr>
            </w:pPr>
            <w:r w:rsidRPr="005560D2">
              <w:rPr>
                <w:noProof/>
                <w:color w:val="000000"/>
              </w:rPr>
              <w:t xml:space="preserve">Individuare le strategie appropriate per la soluzione di problemi </w:t>
            </w:r>
          </w:p>
          <w:p w14:paraId="57801359" w14:textId="77777777" w:rsidR="00331E62" w:rsidRPr="005560D2" w:rsidRDefault="00331E62" w:rsidP="00B15E78">
            <w:pPr>
              <w:tabs>
                <w:tab w:val="left" w:pos="36"/>
              </w:tabs>
              <w:spacing w:before="120" w:after="120"/>
              <w:jc w:val="both"/>
              <w:rPr>
                <w:noProof/>
                <w:color w:val="000000"/>
              </w:rPr>
            </w:pPr>
            <w:r w:rsidRPr="005560D2">
              <w:rPr>
                <w:noProof/>
                <w:color w:val="000000"/>
              </w:rPr>
              <w:t>Analizzare dati e interpretarli sviluppando deduzioni e ragionamenti sugli stessi anche con l’ausilio di rappresentazioni grafiche, usando consapevolmente gli strumenti di calcolo e le potenzialità offerte da applicazioni specifiche di tipo informatico</w:t>
            </w:r>
          </w:p>
          <w:p w14:paraId="6773148C" w14:textId="77777777" w:rsidR="00331E62" w:rsidRPr="005560D2" w:rsidRDefault="00331E62" w:rsidP="00B15E78">
            <w:pPr>
              <w:tabs>
                <w:tab w:val="left" w:pos="36"/>
              </w:tabs>
              <w:spacing w:before="120" w:after="120"/>
              <w:jc w:val="both"/>
              <w:rPr>
                <w:color w:val="000000"/>
              </w:rPr>
            </w:pPr>
            <w:r w:rsidRPr="005560D2">
              <w:rPr>
                <w:color w:val="000000"/>
              </w:rPr>
              <w:fldChar w:fldCharType="end"/>
            </w:r>
            <w:bookmarkEnd w:id="9"/>
          </w:p>
          <w:p w14:paraId="44E8292F" w14:textId="77777777" w:rsidR="00331E62" w:rsidRPr="005560D2" w:rsidRDefault="00331E62" w:rsidP="00260C99">
            <w:pPr>
              <w:tabs>
                <w:tab w:val="left" w:pos="36"/>
              </w:tabs>
              <w:spacing w:before="120" w:after="120"/>
              <w:jc w:val="center"/>
              <w:rPr>
                <w:color w:val="000000"/>
              </w:rPr>
            </w:pPr>
          </w:p>
        </w:tc>
        <w:bookmarkStart w:id="10" w:name="Testo79"/>
        <w:tc>
          <w:tcPr>
            <w:tcW w:w="4395" w:type="dxa"/>
          </w:tcPr>
          <w:p w14:paraId="1980C040" w14:textId="77777777" w:rsidR="00331E62" w:rsidRPr="005560D2" w:rsidRDefault="00331E62" w:rsidP="008017B3">
            <w:pPr>
              <w:suppressAutoHyphens/>
              <w:spacing w:before="120" w:after="120"/>
              <w:jc w:val="both"/>
              <w:rPr>
                <w:rFonts w:ascii="Arial" w:hAnsi="Arial" w:cs="Arial"/>
                <w:i/>
              </w:rPr>
            </w:pPr>
            <w:r w:rsidRPr="005560D2">
              <w:rPr>
                <w:rFonts w:ascii="Arial" w:hAnsi="Arial" w:cs="Arial"/>
                <w:i/>
              </w:rPr>
              <w:fldChar w:fldCharType="begin">
                <w:ffData>
                  <w:name w:val="Testo79"/>
                  <w:enabled/>
                  <w:calcOnExit w:val="0"/>
                  <w:textInput/>
                </w:ffData>
              </w:fldChar>
            </w:r>
            <w:r w:rsidRPr="005560D2">
              <w:rPr>
                <w:rFonts w:ascii="Arial" w:hAnsi="Arial" w:cs="Arial"/>
                <w:i/>
              </w:rPr>
              <w:instrText xml:space="preserve"> FORMTEXT </w:instrText>
            </w:r>
            <w:r w:rsidRPr="005560D2">
              <w:rPr>
                <w:rFonts w:ascii="Arial" w:hAnsi="Arial" w:cs="Arial"/>
                <w:i/>
              </w:rPr>
            </w:r>
            <w:r w:rsidRPr="005560D2">
              <w:rPr>
                <w:rFonts w:ascii="Arial" w:hAnsi="Arial" w:cs="Arial"/>
                <w:i/>
              </w:rPr>
              <w:fldChar w:fldCharType="separate"/>
            </w:r>
            <w:r w:rsidRPr="005560D2">
              <w:rPr>
                <w:rFonts w:ascii="Arial" w:hAnsi="Arial" w:cs="Arial"/>
                <w:i/>
                <w:noProof/>
              </w:rPr>
              <w:t> </w:t>
            </w:r>
            <w:r w:rsidRPr="005560D2">
              <w:rPr>
                <w:rFonts w:ascii="Arial" w:hAnsi="Arial" w:cs="Arial"/>
                <w:i/>
                <w:noProof/>
              </w:rPr>
              <w:t> </w:t>
            </w:r>
            <w:r w:rsidRPr="005560D2">
              <w:rPr>
                <w:rFonts w:ascii="Arial" w:hAnsi="Arial" w:cs="Arial"/>
                <w:i/>
                <w:noProof/>
              </w:rPr>
              <w:t> </w:t>
            </w:r>
            <w:r w:rsidRPr="005560D2">
              <w:rPr>
                <w:rFonts w:ascii="Arial" w:hAnsi="Arial" w:cs="Arial"/>
                <w:i/>
                <w:noProof/>
              </w:rPr>
              <w:t> </w:t>
            </w:r>
            <w:r w:rsidRPr="005560D2">
              <w:rPr>
                <w:rFonts w:ascii="Arial" w:hAnsi="Arial" w:cs="Arial"/>
                <w:i/>
                <w:noProof/>
              </w:rPr>
              <w:t> </w:t>
            </w:r>
            <w:r w:rsidRPr="005560D2">
              <w:rPr>
                <w:rFonts w:ascii="Arial" w:hAnsi="Arial" w:cs="Arial"/>
                <w:i/>
              </w:rPr>
              <w:fldChar w:fldCharType="end"/>
            </w:r>
            <w:bookmarkEnd w:id="10"/>
          </w:p>
        </w:tc>
      </w:tr>
      <w:tr w:rsidR="00331E62" w:rsidRPr="005560D2" w14:paraId="63F164AB" w14:textId="77777777" w:rsidTr="00E15C91">
        <w:trPr>
          <w:trHeight w:val="61"/>
        </w:trPr>
        <w:tc>
          <w:tcPr>
            <w:tcW w:w="851" w:type="dxa"/>
            <w:textDirection w:val="btLr"/>
          </w:tcPr>
          <w:p w14:paraId="171F7BB5" w14:textId="77777777" w:rsidR="00331E62" w:rsidRPr="005560D2" w:rsidRDefault="00331E62" w:rsidP="00260C99">
            <w:pPr>
              <w:spacing w:before="120" w:after="120"/>
              <w:jc w:val="center"/>
            </w:pPr>
            <w:r w:rsidRPr="005560D2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0D2">
              <w:rPr>
                <w:color w:val="000000"/>
              </w:rPr>
              <w:instrText xml:space="preserve"> FORMTEXT </w:instrText>
            </w:r>
            <w:r w:rsidRPr="005560D2">
              <w:rPr>
                <w:color w:val="000000"/>
              </w:rPr>
            </w:r>
            <w:r w:rsidRPr="005560D2">
              <w:rPr>
                <w:color w:val="000000"/>
              </w:rPr>
              <w:fldChar w:fldCharType="separate"/>
            </w:r>
            <w:r w:rsidRPr="005560D2">
              <w:rPr>
                <w:noProof/>
                <w:color w:val="000000"/>
              </w:rPr>
              <w:t>SCIENTIFICO</w:t>
            </w:r>
            <w:r w:rsidRPr="005560D2">
              <w:rPr>
                <w:color w:val="000000"/>
              </w:rPr>
              <w:fldChar w:fldCharType="end"/>
            </w:r>
          </w:p>
        </w:tc>
        <w:bookmarkStart w:id="11" w:name="Testo77"/>
        <w:tc>
          <w:tcPr>
            <w:tcW w:w="4357" w:type="dxa"/>
          </w:tcPr>
          <w:p w14:paraId="2DD99304" w14:textId="77777777" w:rsidR="00331E62" w:rsidRPr="005560D2" w:rsidRDefault="00331E62" w:rsidP="009E4E78">
            <w:pPr>
              <w:tabs>
                <w:tab w:val="left" w:pos="36"/>
              </w:tabs>
              <w:spacing w:before="120" w:after="120"/>
              <w:jc w:val="both"/>
              <w:rPr>
                <w:noProof/>
                <w:color w:val="000000"/>
              </w:rPr>
            </w:pPr>
            <w:r w:rsidRPr="005560D2">
              <w:rPr>
                <w:color w:val="000000"/>
              </w:rPr>
              <w:fldChar w:fldCharType="begin">
                <w:ffData>
                  <w:name w:val="Testo77"/>
                  <w:enabled/>
                  <w:calcOnExit w:val="0"/>
                  <w:textInput/>
                </w:ffData>
              </w:fldChar>
            </w:r>
            <w:r w:rsidRPr="005560D2">
              <w:rPr>
                <w:color w:val="000000"/>
              </w:rPr>
              <w:instrText xml:space="preserve"> FORMTEXT </w:instrText>
            </w:r>
            <w:r w:rsidRPr="005560D2">
              <w:rPr>
                <w:color w:val="000000"/>
              </w:rPr>
            </w:r>
            <w:r w:rsidRPr="005560D2">
              <w:rPr>
                <w:color w:val="000000"/>
              </w:rPr>
              <w:fldChar w:fldCharType="separate"/>
            </w:r>
            <w:r w:rsidRPr="005560D2">
              <w:rPr>
                <w:noProof/>
                <w:color w:val="000000"/>
              </w:rPr>
              <w:t>Osservare e analizzare fenomeni appartenenti alla realtà naturale e artificiale, riconoscendone, nelle varie forme, i concetti di sistema e complessità.</w:t>
            </w:r>
          </w:p>
          <w:p w14:paraId="0EE9C624" w14:textId="77777777" w:rsidR="00331E62" w:rsidRPr="005560D2" w:rsidRDefault="00331E62" w:rsidP="009E4E78">
            <w:pPr>
              <w:tabs>
                <w:tab w:val="left" w:pos="36"/>
              </w:tabs>
              <w:spacing w:before="120" w:after="120"/>
              <w:jc w:val="both"/>
              <w:rPr>
                <w:noProof/>
                <w:color w:val="000000"/>
              </w:rPr>
            </w:pPr>
            <w:r w:rsidRPr="005560D2">
              <w:rPr>
                <w:noProof/>
                <w:color w:val="000000"/>
              </w:rPr>
              <w:t xml:space="preserve">Analizzare qualitativamente e quantitativamente fenomeni legati alle trasformazioni di energia a partire </w:t>
            </w:r>
            <w:r w:rsidRPr="005560D2">
              <w:rPr>
                <w:noProof/>
                <w:color w:val="000000"/>
              </w:rPr>
              <w:lastRenderedPageBreak/>
              <w:t>dall’esperienza.</w:t>
            </w:r>
          </w:p>
          <w:p w14:paraId="396303B5" w14:textId="77777777" w:rsidR="00331E62" w:rsidRPr="005560D2" w:rsidRDefault="00331E62" w:rsidP="009E4E78">
            <w:pPr>
              <w:tabs>
                <w:tab w:val="left" w:pos="36"/>
              </w:tabs>
              <w:spacing w:before="120" w:after="120"/>
              <w:jc w:val="both"/>
              <w:rPr>
                <w:noProof/>
                <w:color w:val="000000"/>
              </w:rPr>
            </w:pPr>
            <w:r w:rsidRPr="005560D2">
              <w:rPr>
                <w:noProof/>
                <w:color w:val="000000"/>
              </w:rPr>
              <w:t>Essere consapevole delle potenzialità e dei limiti delle tecnologie nel contesto culturale e sociale in cui vengono applicate.</w:t>
            </w:r>
          </w:p>
          <w:p w14:paraId="26920C2D" w14:textId="77777777" w:rsidR="00331E62" w:rsidRPr="005560D2" w:rsidRDefault="00331E62" w:rsidP="009E4E78">
            <w:pPr>
              <w:tabs>
                <w:tab w:val="left" w:pos="36"/>
              </w:tabs>
              <w:spacing w:before="120" w:after="120"/>
              <w:jc w:val="both"/>
              <w:rPr>
                <w:color w:val="000000"/>
              </w:rPr>
            </w:pPr>
            <w:r w:rsidRPr="005560D2">
              <w:rPr>
                <w:color w:val="000000"/>
              </w:rPr>
              <w:fldChar w:fldCharType="end"/>
            </w:r>
            <w:bookmarkEnd w:id="11"/>
          </w:p>
        </w:tc>
        <w:bookmarkStart w:id="12" w:name="Testo80"/>
        <w:tc>
          <w:tcPr>
            <w:tcW w:w="4395" w:type="dxa"/>
          </w:tcPr>
          <w:p w14:paraId="4BE9D085" w14:textId="77777777" w:rsidR="00331E62" w:rsidRPr="005560D2" w:rsidRDefault="00331E62" w:rsidP="008017B3">
            <w:pPr>
              <w:suppressAutoHyphens/>
              <w:spacing w:before="120" w:after="120"/>
              <w:jc w:val="both"/>
              <w:rPr>
                <w:rFonts w:ascii="Arial" w:hAnsi="Arial" w:cs="Arial"/>
                <w:i/>
              </w:rPr>
            </w:pPr>
            <w:r w:rsidRPr="005560D2">
              <w:rPr>
                <w:rFonts w:ascii="Arial" w:hAnsi="Arial" w:cs="Arial"/>
                <w:i/>
              </w:rPr>
              <w:lastRenderedPageBreak/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r w:rsidRPr="005560D2">
              <w:rPr>
                <w:rFonts w:ascii="Arial" w:hAnsi="Arial" w:cs="Arial"/>
                <w:i/>
              </w:rPr>
              <w:instrText xml:space="preserve"> FORMTEXT </w:instrText>
            </w:r>
            <w:r w:rsidRPr="005560D2">
              <w:rPr>
                <w:rFonts w:ascii="Arial" w:hAnsi="Arial" w:cs="Arial"/>
                <w:i/>
              </w:rPr>
            </w:r>
            <w:r w:rsidRPr="005560D2">
              <w:rPr>
                <w:rFonts w:ascii="Arial" w:hAnsi="Arial" w:cs="Arial"/>
                <w:i/>
              </w:rPr>
              <w:fldChar w:fldCharType="separate"/>
            </w:r>
            <w:r w:rsidRPr="005560D2">
              <w:rPr>
                <w:rFonts w:ascii="Arial" w:hAnsi="Arial" w:cs="Arial"/>
                <w:i/>
                <w:noProof/>
              </w:rPr>
              <w:t> </w:t>
            </w:r>
            <w:r w:rsidRPr="005560D2">
              <w:rPr>
                <w:rFonts w:ascii="Arial" w:hAnsi="Arial" w:cs="Arial"/>
                <w:i/>
                <w:noProof/>
              </w:rPr>
              <w:t> </w:t>
            </w:r>
            <w:r w:rsidRPr="005560D2">
              <w:rPr>
                <w:rFonts w:ascii="Arial" w:hAnsi="Arial" w:cs="Arial"/>
                <w:i/>
                <w:noProof/>
              </w:rPr>
              <w:t> </w:t>
            </w:r>
            <w:r w:rsidRPr="005560D2">
              <w:rPr>
                <w:rFonts w:ascii="Arial" w:hAnsi="Arial" w:cs="Arial"/>
                <w:i/>
                <w:noProof/>
              </w:rPr>
              <w:t> </w:t>
            </w:r>
            <w:r w:rsidRPr="005560D2">
              <w:rPr>
                <w:rFonts w:ascii="Arial" w:hAnsi="Arial" w:cs="Arial"/>
                <w:i/>
                <w:noProof/>
              </w:rPr>
              <w:t> </w:t>
            </w:r>
            <w:r w:rsidRPr="005560D2">
              <w:rPr>
                <w:rFonts w:ascii="Arial" w:hAnsi="Arial" w:cs="Arial"/>
                <w:i/>
              </w:rPr>
              <w:fldChar w:fldCharType="end"/>
            </w:r>
            <w:bookmarkEnd w:id="12"/>
          </w:p>
        </w:tc>
      </w:tr>
      <w:tr w:rsidR="00331E62" w:rsidRPr="005560D2" w14:paraId="38B0B0C0" w14:textId="77777777" w:rsidTr="009E4E78">
        <w:trPr>
          <w:trHeight w:val="445"/>
        </w:trPr>
        <w:tc>
          <w:tcPr>
            <w:tcW w:w="851" w:type="dxa"/>
            <w:textDirection w:val="btLr"/>
          </w:tcPr>
          <w:p w14:paraId="3EAFD29B" w14:textId="77777777" w:rsidR="00331E62" w:rsidRPr="005560D2" w:rsidRDefault="00331E62" w:rsidP="002465A5">
            <w:pPr>
              <w:spacing w:before="120" w:after="120"/>
              <w:ind w:right="397"/>
              <w:jc w:val="center"/>
            </w:pPr>
            <w:r w:rsidRPr="005560D2">
              <w:rPr>
                <w:color w:val="000000"/>
              </w:rPr>
              <w:fldChar w:fldCharType="begin">
                <w:ffData>
                  <w:name w:val="Testo81"/>
                  <w:enabled/>
                  <w:calcOnExit w:val="0"/>
                  <w:textInput/>
                </w:ffData>
              </w:fldChar>
            </w:r>
            <w:r w:rsidRPr="005560D2">
              <w:rPr>
                <w:color w:val="000000"/>
              </w:rPr>
              <w:instrText xml:space="preserve"> FORMTEXT </w:instrText>
            </w:r>
            <w:r w:rsidRPr="005560D2">
              <w:rPr>
                <w:color w:val="000000"/>
              </w:rPr>
            </w:r>
            <w:r w:rsidRPr="005560D2">
              <w:rPr>
                <w:color w:val="000000"/>
              </w:rPr>
              <w:fldChar w:fldCharType="separate"/>
            </w:r>
            <w:r w:rsidRPr="005560D2">
              <w:rPr>
                <w:noProof/>
                <w:color w:val="000000"/>
              </w:rPr>
              <w:t>STORICO - SOCIALE</w:t>
            </w:r>
            <w:r w:rsidRPr="005560D2">
              <w:rPr>
                <w:color w:val="000000"/>
              </w:rPr>
              <w:fldChar w:fldCharType="end"/>
            </w:r>
          </w:p>
        </w:tc>
        <w:bookmarkStart w:id="13" w:name="Testo76"/>
        <w:tc>
          <w:tcPr>
            <w:tcW w:w="4357" w:type="dxa"/>
            <w:tcMar>
              <w:top w:w="57" w:type="dxa"/>
            </w:tcMar>
          </w:tcPr>
          <w:p w14:paraId="7A2F6005" w14:textId="77777777" w:rsidR="00331E62" w:rsidRPr="005560D2" w:rsidRDefault="00331E62" w:rsidP="009E4E78">
            <w:pPr>
              <w:tabs>
                <w:tab w:val="left" w:pos="36"/>
                <w:tab w:val="left" w:pos="317"/>
                <w:tab w:val="center" w:pos="4819"/>
                <w:tab w:val="right" w:pos="9638"/>
              </w:tabs>
              <w:spacing w:before="120" w:after="120"/>
              <w:jc w:val="both"/>
              <w:rPr>
                <w:rFonts w:cs="Arial"/>
                <w:bCs/>
                <w:noProof/>
              </w:rPr>
            </w:pPr>
            <w:r w:rsidRPr="005560D2">
              <w:rPr>
                <w:rFonts w:cs="Arial"/>
                <w:bCs/>
              </w:rPr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5560D2">
              <w:rPr>
                <w:rFonts w:cs="Arial"/>
                <w:bCs/>
              </w:rPr>
              <w:instrText xml:space="preserve"> FORMTEXT </w:instrText>
            </w:r>
            <w:r w:rsidRPr="005560D2">
              <w:rPr>
                <w:rFonts w:cs="Arial"/>
                <w:bCs/>
              </w:rPr>
            </w:r>
            <w:r w:rsidRPr="005560D2">
              <w:rPr>
                <w:rFonts w:cs="Arial"/>
                <w:bCs/>
              </w:rPr>
              <w:fldChar w:fldCharType="separate"/>
            </w:r>
            <w:r w:rsidRPr="005560D2">
              <w:rPr>
                <w:rFonts w:cs="Arial"/>
                <w:bCs/>
              </w:rPr>
              <w:t>Osservare, descrivere ed analizzare fenomeni appartenenti alla realtà umana e sociale, riconoscendo nelle sue varie forme i concetti di sistema e complessità</w:t>
            </w:r>
            <w:r w:rsidRPr="005560D2">
              <w:rPr>
                <w:rFonts w:cs="Arial"/>
                <w:bCs/>
                <w:noProof/>
              </w:rPr>
              <w:t>Comprendere il cambiamento e la diversità dei tempi storici in una dimensione diacronica attraverso il confronto fra epoche e in una dimensione sincronica attraverso il confronto fra aree geografiche e culturali.</w:t>
            </w:r>
          </w:p>
          <w:p w14:paraId="0683863F" w14:textId="77777777" w:rsidR="00331E62" w:rsidRPr="005560D2" w:rsidRDefault="00331E62" w:rsidP="00E15C91">
            <w:pPr>
              <w:tabs>
                <w:tab w:val="left" w:pos="36"/>
                <w:tab w:val="left" w:pos="317"/>
                <w:tab w:val="center" w:pos="4819"/>
                <w:tab w:val="right" w:pos="9638"/>
              </w:tabs>
              <w:spacing w:before="120" w:after="120"/>
              <w:ind w:left="36"/>
              <w:jc w:val="both"/>
              <w:rPr>
                <w:rFonts w:cs="Arial"/>
                <w:bCs/>
                <w:noProof/>
              </w:rPr>
            </w:pPr>
            <w:r w:rsidRPr="005560D2">
              <w:rPr>
                <w:rFonts w:cs="Arial"/>
                <w:bCs/>
                <w:noProof/>
              </w:rPr>
              <w:t>Comprendere il cambiamento e la diversità dei tempi storici in una dimensione diacronica attraverso il confronto fra epoche e in una dimensione sincronica attraverso il confronto fra aree geografiche e culturali.</w:t>
            </w:r>
          </w:p>
          <w:p w14:paraId="7EC1DE0C" w14:textId="77777777" w:rsidR="00331E62" w:rsidRPr="005560D2" w:rsidRDefault="00331E62" w:rsidP="00E15C91">
            <w:pPr>
              <w:tabs>
                <w:tab w:val="left" w:pos="36"/>
                <w:tab w:val="left" w:pos="317"/>
                <w:tab w:val="center" w:pos="4819"/>
                <w:tab w:val="right" w:pos="9638"/>
              </w:tabs>
              <w:spacing w:before="120" w:after="120"/>
              <w:ind w:left="36"/>
              <w:jc w:val="both"/>
              <w:rPr>
                <w:rFonts w:cs="Arial"/>
                <w:bCs/>
                <w:noProof/>
              </w:rPr>
            </w:pPr>
            <w:r w:rsidRPr="005560D2">
              <w:rPr>
                <w:rFonts w:cs="Arial"/>
                <w:bCs/>
                <w:noProof/>
              </w:rPr>
              <w:t>Collocare l’esperienza personale in un sistema di regole fondato sul reciproco riconoscimento dei diritti garantiti dalla Costituzione a tutela della persona della collettività e dell’ambiente.</w:t>
            </w:r>
          </w:p>
          <w:p w14:paraId="6E707748" w14:textId="77777777" w:rsidR="00331E62" w:rsidRPr="005560D2" w:rsidRDefault="00331E62" w:rsidP="00E15C91">
            <w:pPr>
              <w:tabs>
                <w:tab w:val="left" w:pos="36"/>
                <w:tab w:val="left" w:pos="317"/>
                <w:tab w:val="center" w:pos="4819"/>
                <w:tab w:val="right" w:pos="9638"/>
              </w:tabs>
              <w:spacing w:before="120" w:after="120"/>
              <w:ind w:left="36"/>
              <w:jc w:val="both"/>
              <w:rPr>
                <w:rFonts w:cs="Arial"/>
                <w:bCs/>
                <w:noProof/>
              </w:rPr>
            </w:pPr>
            <w:r w:rsidRPr="005560D2">
              <w:rPr>
                <w:rFonts w:cs="Arial"/>
                <w:bCs/>
                <w:noProof/>
              </w:rPr>
              <w:t xml:space="preserve">Riconoscere le caratteristiche essenziali del sistema socio-economico per orientarsi nel tessuto produttivo del proprio territorio </w:t>
            </w:r>
          </w:p>
          <w:p w14:paraId="6B9CE7FC" w14:textId="77777777" w:rsidR="00331E62" w:rsidRPr="005560D2" w:rsidRDefault="00331E62" w:rsidP="00E15C91">
            <w:pPr>
              <w:tabs>
                <w:tab w:val="left" w:pos="36"/>
                <w:tab w:val="left" w:pos="317"/>
                <w:tab w:val="center" w:pos="4819"/>
                <w:tab w:val="right" w:pos="9638"/>
              </w:tabs>
              <w:spacing w:before="120" w:after="120"/>
              <w:ind w:left="36"/>
              <w:jc w:val="both"/>
              <w:rPr>
                <w:rFonts w:cs="Arial"/>
                <w:bCs/>
                <w:noProof/>
              </w:rPr>
            </w:pPr>
          </w:p>
          <w:p w14:paraId="7D7C9EDC" w14:textId="77777777" w:rsidR="00331E62" w:rsidRPr="005560D2" w:rsidRDefault="00331E62" w:rsidP="009E4E78">
            <w:pPr>
              <w:tabs>
                <w:tab w:val="left" w:pos="36"/>
                <w:tab w:val="left" w:pos="317"/>
                <w:tab w:val="center" w:pos="4819"/>
                <w:tab w:val="right" w:pos="9638"/>
              </w:tabs>
              <w:spacing w:before="120" w:after="120"/>
              <w:ind w:left="36"/>
              <w:jc w:val="both"/>
              <w:rPr>
                <w:rFonts w:cs="Arial"/>
                <w:bCs/>
              </w:rPr>
            </w:pPr>
            <w:r w:rsidRPr="005560D2">
              <w:rPr>
                <w:rFonts w:cs="Arial"/>
                <w:bCs/>
              </w:rPr>
              <w:fldChar w:fldCharType="end"/>
            </w:r>
            <w:bookmarkEnd w:id="13"/>
          </w:p>
        </w:tc>
        <w:bookmarkStart w:id="14" w:name="Testo81"/>
        <w:tc>
          <w:tcPr>
            <w:tcW w:w="4395" w:type="dxa"/>
          </w:tcPr>
          <w:p w14:paraId="30E768EA" w14:textId="77777777" w:rsidR="00331E62" w:rsidRPr="00AC18F0" w:rsidRDefault="00331E62" w:rsidP="002602B5">
            <w:pPr>
              <w:pStyle w:val="Elencoacolori-Colore11"/>
              <w:shd w:val="clear" w:color="auto" w:fill="FFFFFF"/>
              <w:tabs>
                <w:tab w:val="left" w:pos="349"/>
              </w:tabs>
              <w:spacing w:before="120" w:after="120"/>
              <w:ind w:left="289" w:firstLine="0"/>
              <w:contextualSpacing w:val="0"/>
              <w:rPr>
                <w:rFonts w:ascii="Calibri" w:hAnsi="Calibri"/>
                <w:i/>
                <w:color w:val="000000"/>
                <w:sz w:val="24"/>
                <w:szCs w:val="24"/>
              </w:rPr>
            </w:pPr>
            <w:r w:rsidRPr="00AC18F0">
              <w:rPr>
                <w:rFonts w:ascii="Calibri" w:hAnsi="Calibri"/>
                <w:i/>
                <w:color w:val="000000"/>
                <w:sz w:val="24"/>
                <w:szCs w:val="24"/>
              </w:rPr>
              <w:fldChar w:fldCharType="begin">
                <w:ffData>
                  <w:name w:val="Testo81"/>
                  <w:enabled/>
                  <w:calcOnExit w:val="0"/>
                  <w:textInput/>
                </w:ffData>
              </w:fldChar>
            </w:r>
            <w:r w:rsidRPr="00AC18F0">
              <w:rPr>
                <w:rFonts w:ascii="Calibri" w:hAnsi="Calibri"/>
                <w:i/>
                <w:color w:val="000000"/>
                <w:sz w:val="24"/>
                <w:szCs w:val="24"/>
              </w:rPr>
              <w:instrText xml:space="preserve"> FORMTEXT </w:instrText>
            </w:r>
            <w:r w:rsidRPr="00AC18F0">
              <w:rPr>
                <w:rFonts w:ascii="Calibri" w:hAnsi="Calibri"/>
                <w:i/>
                <w:color w:val="000000"/>
                <w:sz w:val="24"/>
                <w:szCs w:val="24"/>
              </w:rPr>
            </w:r>
            <w:r w:rsidRPr="00AC18F0">
              <w:rPr>
                <w:rFonts w:ascii="Calibri" w:hAnsi="Calibri"/>
                <w:i/>
                <w:color w:val="000000"/>
                <w:sz w:val="24"/>
                <w:szCs w:val="24"/>
              </w:rPr>
              <w:fldChar w:fldCharType="separate"/>
            </w:r>
            <w:r w:rsidRPr="00AC18F0">
              <w:rPr>
                <w:rFonts w:ascii="Calibri" w:hAnsi="Calibri"/>
                <w:i/>
                <w:noProof/>
                <w:color w:val="000000"/>
                <w:sz w:val="24"/>
                <w:szCs w:val="24"/>
              </w:rPr>
              <w:t> </w:t>
            </w:r>
            <w:r w:rsidRPr="00AC18F0">
              <w:rPr>
                <w:rFonts w:ascii="Calibri" w:hAnsi="Calibri"/>
                <w:i/>
                <w:noProof/>
                <w:color w:val="000000"/>
                <w:sz w:val="24"/>
                <w:szCs w:val="24"/>
              </w:rPr>
              <w:t> </w:t>
            </w:r>
            <w:r w:rsidRPr="00AC18F0">
              <w:rPr>
                <w:rFonts w:ascii="Calibri" w:hAnsi="Calibri"/>
                <w:i/>
                <w:noProof/>
                <w:color w:val="000000"/>
                <w:sz w:val="24"/>
                <w:szCs w:val="24"/>
              </w:rPr>
              <w:t> </w:t>
            </w:r>
            <w:r w:rsidRPr="00AC18F0">
              <w:rPr>
                <w:rFonts w:ascii="Calibri" w:hAnsi="Calibri"/>
                <w:i/>
                <w:noProof/>
                <w:color w:val="000000"/>
                <w:sz w:val="24"/>
                <w:szCs w:val="24"/>
              </w:rPr>
              <w:t> </w:t>
            </w:r>
            <w:r w:rsidRPr="00AC18F0">
              <w:rPr>
                <w:rFonts w:ascii="Calibri" w:hAnsi="Calibri"/>
                <w:i/>
                <w:noProof/>
                <w:color w:val="000000"/>
                <w:sz w:val="24"/>
                <w:szCs w:val="24"/>
              </w:rPr>
              <w:t> </w:t>
            </w:r>
            <w:r w:rsidRPr="00AC18F0">
              <w:rPr>
                <w:rFonts w:ascii="Calibri" w:hAnsi="Calibri"/>
                <w:i/>
                <w:color w:val="000000"/>
                <w:sz w:val="24"/>
                <w:szCs w:val="24"/>
              </w:rPr>
              <w:fldChar w:fldCharType="end"/>
            </w:r>
            <w:bookmarkEnd w:id="14"/>
          </w:p>
        </w:tc>
      </w:tr>
    </w:tbl>
    <w:p w14:paraId="6D79841F" w14:textId="77777777" w:rsidR="00331E62" w:rsidRPr="009B0D35" w:rsidRDefault="00331E62" w:rsidP="005F5B57">
      <w:pPr>
        <w:widowControl w:val="0"/>
        <w:autoSpaceDE w:val="0"/>
        <w:autoSpaceDN w:val="0"/>
        <w:adjustRightInd w:val="0"/>
        <w:spacing w:before="120" w:after="120"/>
      </w:pPr>
    </w:p>
    <w:p w14:paraId="69CE9950" w14:textId="77777777" w:rsidR="00331E62" w:rsidRDefault="00331E62" w:rsidP="005F5B57">
      <w:pPr>
        <w:widowControl w:val="0"/>
        <w:autoSpaceDE w:val="0"/>
        <w:autoSpaceDN w:val="0"/>
        <w:adjustRightInd w:val="0"/>
        <w:spacing w:before="120" w:after="120"/>
      </w:pPr>
      <w:r w:rsidRPr="009B0D35">
        <w:rPr>
          <w:b/>
          <w:i/>
        </w:rPr>
        <w:t>CONTENUTI DISCIPLINARI</w:t>
      </w:r>
      <w:r w:rsidRPr="009B0D35">
        <w:t xml:space="preserve"> 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331E62" w:rsidRPr="005560D2" w14:paraId="6696F265" w14:textId="77777777" w:rsidTr="009630A7">
        <w:trPr>
          <w:cantSplit/>
          <w:trHeight w:val="543"/>
        </w:trPr>
        <w:tc>
          <w:tcPr>
            <w:tcW w:w="9639" w:type="dxa"/>
          </w:tcPr>
          <w:p w14:paraId="35DC7C3D" w14:textId="77777777" w:rsidR="00331E62" w:rsidRPr="005560D2" w:rsidRDefault="00331E62" w:rsidP="009630A7">
            <w:pPr>
              <w:suppressAutoHyphens/>
              <w:spacing w:before="120" w:after="120"/>
              <w:jc w:val="center"/>
              <w:rPr>
                <w:rFonts w:ascii="Arial" w:hAnsi="Arial" w:cs="Arial"/>
              </w:rPr>
            </w:pPr>
            <w:r w:rsidRPr="005560D2">
              <w:rPr>
                <w:b/>
              </w:rPr>
              <w:t>PRIMO QUADRIMESTRE</w:t>
            </w:r>
          </w:p>
        </w:tc>
      </w:tr>
      <w:tr w:rsidR="00331E62" w:rsidRPr="005560D2" w14:paraId="2A291B51" w14:textId="77777777" w:rsidTr="009630A7">
        <w:trPr>
          <w:cantSplit/>
          <w:trHeight w:val="530"/>
        </w:trPr>
        <w:tc>
          <w:tcPr>
            <w:tcW w:w="9639" w:type="dxa"/>
          </w:tcPr>
          <w:p w14:paraId="47DDFC69" w14:textId="77777777" w:rsidR="00331E62" w:rsidRPr="005560D2" w:rsidRDefault="00331E62" w:rsidP="009630A7">
            <w:pPr>
              <w:suppressAutoHyphens/>
              <w:spacing w:before="120" w:after="120"/>
              <w:jc w:val="both"/>
            </w:pPr>
            <w:r w:rsidRPr="005560D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0D2">
              <w:instrText xml:space="preserve"> FORMTEXT </w:instrText>
            </w:r>
            <w:r w:rsidRPr="005560D2">
              <w:fldChar w:fldCharType="separate"/>
            </w:r>
            <w:r w:rsidRPr="005560D2">
              <w:rPr>
                <w:noProof/>
              </w:rPr>
              <w:t> </w:t>
            </w:r>
            <w:r w:rsidRPr="005560D2">
              <w:rPr>
                <w:noProof/>
              </w:rPr>
              <w:t> </w:t>
            </w:r>
            <w:r w:rsidRPr="005560D2">
              <w:rPr>
                <w:noProof/>
              </w:rPr>
              <w:t> </w:t>
            </w:r>
            <w:r w:rsidRPr="005560D2">
              <w:rPr>
                <w:noProof/>
              </w:rPr>
              <w:t> </w:t>
            </w:r>
            <w:r w:rsidRPr="005560D2">
              <w:rPr>
                <w:noProof/>
              </w:rPr>
              <w:t> </w:t>
            </w:r>
            <w:r w:rsidRPr="005560D2">
              <w:fldChar w:fldCharType="end"/>
            </w:r>
          </w:p>
        </w:tc>
      </w:tr>
      <w:tr w:rsidR="00331E62" w:rsidRPr="005560D2" w14:paraId="3EC07777" w14:textId="77777777" w:rsidTr="009630A7">
        <w:trPr>
          <w:cantSplit/>
          <w:trHeight w:val="543"/>
        </w:trPr>
        <w:tc>
          <w:tcPr>
            <w:tcW w:w="9639" w:type="dxa"/>
          </w:tcPr>
          <w:p w14:paraId="0609BDBC" w14:textId="77777777" w:rsidR="00331E62" w:rsidRPr="005560D2" w:rsidRDefault="00331E62" w:rsidP="009630A7">
            <w:pPr>
              <w:suppressAutoHyphens/>
              <w:spacing w:before="120" w:after="120"/>
              <w:jc w:val="center"/>
              <w:rPr>
                <w:rFonts w:ascii="Arial" w:hAnsi="Arial" w:cs="Arial"/>
              </w:rPr>
            </w:pPr>
            <w:r w:rsidRPr="005560D2">
              <w:rPr>
                <w:b/>
              </w:rPr>
              <w:t>SECONDO QUADRIMESTRE</w:t>
            </w:r>
          </w:p>
        </w:tc>
      </w:tr>
      <w:tr w:rsidR="00331E62" w:rsidRPr="005560D2" w14:paraId="282A9198" w14:textId="77777777" w:rsidTr="009630A7">
        <w:trPr>
          <w:cantSplit/>
          <w:trHeight w:val="543"/>
        </w:trPr>
        <w:tc>
          <w:tcPr>
            <w:tcW w:w="9639" w:type="dxa"/>
          </w:tcPr>
          <w:p w14:paraId="78B3E379" w14:textId="77777777" w:rsidR="00331E62" w:rsidRPr="005560D2" w:rsidRDefault="00331E62" w:rsidP="009630A7">
            <w:pPr>
              <w:suppressAutoHyphens/>
              <w:spacing w:before="120" w:after="120"/>
              <w:jc w:val="both"/>
            </w:pPr>
            <w:r w:rsidRPr="005560D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0D2">
              <w:instrText xml:space="preserve"> FORMTEXT </w:instrText>
            </w:r>
            <w:r w:rsidRPr="005560D2">
              <w:fldChar w:fldCharType="separate"/>
            </w:r>
            <w:r w:rsidRPr="005560D2">
              <w:rPr>
                <w:noProof/>
              </w:rPr>
              <w:t> </w:t>
            </w:r>
            <w:r w:rsidRPr="005560D2">
              <w:rPr>
                <w:noProof/>
              </w:rPr>
              <w:t> </w:t>
            </w:r>
            <w:r w:rsidRPr="005560D2">
              <w:rPr>
                <w:noProof/>
              </w:rPr>
              <w:t> </w:t>
            </w:r>
            <w:r w:rsidRPr="005560D2">
              <w:rPr>
                <w:noProof/>
              </w:rPr>
              <w:t> </w:t>
            </w:r>
            <w:r w:rsidRPr="005560D2">
              <w:rPr>
                <w:noProof/>
              </w:rPr>
              <w:t> </w:t>
            </w:r>
            <w:r w:rsidRPr="005560D2">
              <w:fldChar w:fldCharType="end"/>
            </w:r>
          </w:p>
        </w:tc>
      </w:tr>
    </w:tbl>
    <w:p w14:paraId="042038C8" w14:textId="77777777" w:rsidR="00331E62" w:rsidRPr="00191AD1" w:rsidRDefault="00331E62" w:rsidP="00191AD1">
      <w:pPr>
        <w:suppressAutoHyphens/>
        <w:spacing w:before="120" w:after="120"/>
        <w:jc w:val="both"/>
      </w:pPr>
    </w:p>
    <w:p w14:paraId="632F0BD9" w14:textId="77777777" w:rsidR="00331E62" w:rsidRPr="009B0D35" w:rsidRDefault="00331E62" w:rsidP="005F5B57">
      <w:pPr>
        <w:pStyle w:val="Titolo3"/>
        <w:rPr>
          <w:rFonts w:ascii="Calibri" w:hAnsi="Calibri"/>
          <w:sz w:val="24"/>
          <w:szCs w:val="24"/>
        </w:rPr>
      </w:pPr>
      <w:r w:rsidRPr="009B0D35">
        <w:rPr>
          <w:rFonts w:ascii="Calibri" w:hAnsi="Calibri"/>
          <w:sz w:val="24"/>
          <w:szCs w:val="24"/>
        </w:rPr>
        <w:t xml:space="preserve">METODOLOGIE, STRUMENTI </w:t>
      </w:r>
      <w:proofErr w:type="gramStart"/>
      <w:r w:rsidRPr="009B0D35">
        <w:rPr>
          <w:rFonts w:ascii="Calibri" w:hAnsi="Calibri"/>
          <w:sz w:val="24"/>
          <w:szCs w:val="24"/>
        </w:rPr>
        <w:t>E  MODALITÀ</w:t>
      </w:r>
      <w:proofErr w:type="gramEnd"/>
      <w:r w:rsidRPr="009B0D35">
        <w:rPr>
          <w:rFonts w:ascii="Calibri" w:hAnsi="Calibri"/>
          <w:sz w:val="24"/>
          <w:szCs w:val="24"/>
        </w:rPr>
        <w:t xml:space="preserve"> DI VERIFICA</w:t>
      </w:r>
    </w:p>
    <w:p w14:paraId="1EE670B5" w14:textId="77777777" w:rsidR="00331E62" w:rsidRPr="009B0D35" w:rsidRDefault="00331E62" w:rsidP="005F5B57">
      <w:pPr>
        <w:widowControl w:val="0"/>
        <w:autoSpaceDE w:val="0"/>
        <w:autoSpaceDN w:val="0"/>
        <w:adjustRightInd w:val="0"/>
        <w:spacing w:before="1" w:after="1"/>
        <w:rPr>
          <w:b/>
          <w:bCs/>
        </w:rPr>
      </w:pPr>
    </w:p>
    <w:p w14:paraId="097E8050" w14:textId="77777777" w:rsidR="00331E62" w:rsidRPr="009B0D35" w:rsidRDefault="00331E62" w:rsidP="009B0D35">
      <w:pPr>
        <w:widowControl w:val="0"/>
        <w:autoSpaceDE w:val="0"/>
        <w:autoSpaceDN w:val="0"/>
        <w:adjustRightInd w:val="0"/>
        <w:spacing w:before="1" w:after="120"/>
        <w:rPr>
          <w:b/>
          <w:bCs/>
          <w:color w:val="404040"/>
        </w:rPr>
      </w:pPr>
      <w:r w:rsidRPr="009B0D35">
        <w:rPr>
          <w:b/>
          <w:bCs/>
          <w:color w:val="404040"/>
        </w:rPr>
        <w:t>Metodologie</w:t>
      </w:r>
      <w:r w:rsidRPr="009B0D35">
        <w:rPr>
          <w:b/>
          <w:color w:val="404040"/>
        </w:rPr>
        <w:t xml:space="preserve"> applicate:</w:t>
      </w:r>
    </w:p>
    <w:tbl>
      <w:tblPr>
        <w:tblW w:w="9962" w:type="dxa"/>
        <w:tblInd w:w="534" w:type="dxa"/>
        <w:tblBorders>
          <w:insideH w:val="single" w:sz="4" w:space="0" w:color="C6D9F1"/>
          <w:insideV w:val="single" w:sz="4" w:space="0" w:color="C6D9F1"/>
        </w:tblBorders>
        <w:tblLook w:val="00A0" w:firstRow="1" w:lastRow="0" w:firstColumn="1" w:lastColumn="0" w:noHBand="0" w:noVBand="0"/>
      </w:tblPr>
      <w:tblGrid>
        <w:gridCol w:w="2518"/>
        <w:gridCol w:w="2394"/>
        <w:gridCol w:w="2498"/>
        <w:gridCol w:w="2552"/>
      </w:tblGrid>
      <w:tr w:rsidR="00331E62" w:rsidRPr="005560D2" w14:paraId="4391ECE0" w14:textId="77777777" w:rsidTr="007833B8">
        <w:trPr>
          <w:trHeight w:val="554"/>
        </w:trPr>
        <w:tc>
          <w:tcPr>
            <w:tcW w:w="2518" w:type="dxa"/>
          </w:tcPr>
          <w:p w14:paraId="550D2526" w14:textId="77777777" w:rsidR="00331E62" w:rsidRPr="005560D2" w:rsidRDefault="00331E62" w:rsidP="007833B8">
            <w:pPr>
              <w:rPr>
                <w:color w:val="262626"/>
              </w:rPr>
            </w:pPr>
            <w:r w:rsidRPr="005560D2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5560D2">
              <w:rPr>
                <w:color w:val="262626"/>
              </w:rPr>
              <w:instrText xml:space="preserve"> FORMCHECKBOX </w:instrText>
            </w:r>
            <w:r w:rsidR="005A0797">
              <w:rPr>
                <w:color w:val="262626"/>
              </w:rPr>
            </w:r>
            <w:r w:rsidR="005A0797">
              <w:rPr>
                <w:color w:val="262626"/>
              </w:rPr>
              <w:fldChar w:fldCharType="separate"/>
            </w:r>
            <w:r w:rsidRPr="005560D2">
              <w:rPr>
                <w:color w:val="262626"/>
              </w:rPr>
              <w:fldChar w:fldCharType="end"/>
            </w:r>
            <w:r w:rsidRPr="005560D2">
              <w:rPr>
                <w:color w:val="262626"/>
              </w:rPr>
              <w:t xml:space="preserve"> lezione frontale</w:t>
            </w:r>
          </w:p>
        </w:tc>
        <w:tc>
          <w:tcPr>
            <w:tcW w:w="2394" w:type="dxa"/>
          </w:tcPr>
          <w:p w14:paraId="74570376" w14:textId="77777777" w:rsidR="00331E62" w:rsidRPr="005560D2" w:rsidRDefault="00331E62" w:rsidP="007833B8">
            <w:pPr>
              <w:rPr>
                <w:color w:val="262626"/>
              </w:rPr>
            </w:pPr>
            <w:r w:rsidRPr="005560D2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0D2">
              <w:rPr>
                <w:color w:val="262626"/>
              </w:rPr>
              <w:instrText xml:space="preserve"> FORMCHECKBOX </w:instrText>
            </w:r>
            <w:r w:rsidR="005A0797">
              <w:rPr>
                <w:color w:val="262626"/>
              </w:rPr>
            </w:r>
            <w:r w:rsidR="005A0797">
              <w:rPr>
                <w:color w:val="262626"/>
              </w:rPr>
              <w:fldChar w:fldCharType="separate"/>
            </w:r>
            <w:r w:rsidRPr="005560D2">
              <w:rPr>
                <w:color w:val="262626"/>
              </w:rPr>
              <w:fldChar w:fldCharType="end"/>
            </w:r>
            <w:r w:rsidRPr="005560D2">
              <w:rPr>
                <w:color w:val="262626"/>
              </w:rPr>
              <w:t xml:space="preserve"> </w:t>
            </w:r>
            <w:r w:rsidRPr="005560D2">
              <w:t>problem solving</w:t>
            </w:r>
          </w:p>
        </w:tc>
        <w:tc>
          <w:tcPr>
            <w:tcW w:w="2498" w:type="dxa"/>
          </w:tcPr>
          <w:p w14:paraId="492CABD8" w14:textId="77777777" w:rsidR="00331E62" w:rsidRPr="005560D2" w:rsidRDefault="00331E62" w:rsidP="007833B8">
            <w:pPr>
              <w:rPr>
                <w:color w:val="262626"/>
              </w:rPr>
            </w:pPr>
            <w:r w:rsidRPr="005560D2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0D2">
              <w:rPr>
                <w:color w:val="262626"/>
              </w:rPr>
              <w:instrText xml:space="preserve"> FORMCHECKBOX </w:instrText>
            </w:r>
            <w:r w:rsidR="005A0797">
              <w:rPr>
                <w:color w:val="262626"/>
              </w:rPr>
            </w:r>
            <w:r w:rsidR="005A0797">
              <w:rPr>
                <w:color w:val="262626"/>
              </w:rPr>
              <w:fldChar w:fldCharType="separate"/>
            </w:r>
            <w:r w:rsidRPr="005560D2">
              <w:rPr>
                <w:color w:val="262626"/>
              </w:rPr>
              <w:fldChar w:fldCharType="end"/>
            </w:r>
            <w:r w:rsidRPr="005560D2">
              <w:rPr>
                <w:color w:val="262626"/>
              </w:rPr>
              <w:t xml:space="preserve"> </w:t>
            </w:r>
            <w:r w:rsidRPr="005560D2">
              <w:t>Elab. Scritto-grafica computerizzata di dati</w:t>
            </w:r>
          </w:p>
        </w:tc>
        <w:tc>
          <w:tcPr>
            <w:tcW w:w="2552" w:type="dxa"/>
          </w:tcPr>
          <w:p w14:paraId="51C95F8D" w14:textId="77777777" w:rsidR="00331E62" w:rsidRPr="005560D2" w:rsidRDefault="00331E62" w:rsidP="007833B8">
            <w:pPr>
              <w:rPr>
                <w:b/>
                <w:bCs/>
                <w:color w:val="262626"/>
              </w:rPr>
            </w:pPr>
            <w:r w:rsidRPr="005560D2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0D2">
              <w:rPr>
                <w:color w:val="262626"/>
              </w:rPr>
              <w:instrText xml:space="preserve"> FORMCHECKBOX </w:instrText>
            </w:r>
            <w:r w:rsidR="005A0797">
              <w:rPr>
                <w:color w:val="262626"/>
              </w:rPr>
            </w:r>
            <w:r w:rsidR="005A0797">
              <w:rPr>
                <w:color w:val="262626"/>
              </w:rPr>
              <w:fldChar w:fldCharType="separate"/>
            </w:r>
            <w:r w:rsidRPr="005560D2">
              <w:rPr>
                <w:color w:val="262626"/>
              </w:rPr>
              <w:fldChar w:fldCharType="end"/>
            </w:r>
            <w:r w:rsidRPr="005560D2">
              <w:rPr>
                <w:color w:val="262626"/>
              </w:rPr>
              <w:t xml:space="preserve"> attività laboratoriali</w:t>
            </w:r>
          </w:p>
          <w:p w14:paraId="35637525" w14:textId="77777777" w:rsidR="00331E62" w:rsidRPr="005560D2" w:rsidRDefault="00331E62" w:rsidP="007833B8">
            <w:pPr>
              <w:rPr>
                <w:color w:val="262626"/>
              </w:rPr>
            </w:pPr>
          </w:p>
        </w:tc>
      </w:tr>
      <w:tr w:rsidR="00331E62" w:rsidRPr="005560D2" w14:paraId="40A20581" w14:textId="77777777" w:rsidTr="007833B8">
        <w:tc>
          <w:tcPr>
            <w:tcW w:w="2518" w:type="dxa"/>
          </w:tcPr>
          <w:p w14:paraId="50391E72" w14:textId="77777777" w:rsidR="00331E62" w:rsidRPr="005560D2" w:rsidRDefault="00331E62" w:rsidP="007833B8">
            <w:pPr>
              <w:rPr>
                <w:color w:val="262626"/>
              </w:rPr>
            </w:pPr>
            <w:r w:rsidRPr="005560D2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0D2">
              <w:rPr>
                <w:color w:val="262626"/>
              </w:rPr>
              <w:instrText xml:space="preserve"> FORMCHECKBOX </w:instrText>
            </w:r>
            <w:r w:rsidR="005A0797">
              <w:rPr>
                <w:color w:val="262626"/>
              </w:rPr>
            </w:r>
            <w:r w:rsidR="005A0797">
              <w:rPr>
                <w:color w:val="262626"/>
              </w:rPr>
              <w:fldChar w:fldCharType="separate"/>
            </w:r>
            <w:r w:rsidRPr="005560D2">
              <w:rPr>
                <w:color w:val="262626"/>
              </w:rPr>
              <w:fldChar w:fldCharType="end"/>
            </w:r>
            <w:r w:rsidRPr="005560D2">
              <w:rPr>
                <w:color w:val="262626"/>
              </w:rPr>
              <w:t xml:space="preserve"> lavori di gruppo</w:t>
            </w:r>
          </w:p>
        </w:tc>
        <w:tc>
          <w:tcPr>
            <w:tcW w:w="2394" w:type="dxa"/>
          </w:tcPr>
          <w:p w14:paraId="3A51E9C9" w14:textId="77777777" w:rsidR="00331E62" w:rsidRPr="005560D2" w:rsidRDefault="00331E62" w:rsidP="007833B8">
            <w:pPr>
              <w:rPr>
                <w:color w:val="262626"/>
              </w:rPr>
            </w:pPr>
            <w:r w:rsidRPr="005560D2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0D2">
              <w:rPr>
                <w:color w:val="262626"/>
              </w:rPr>
              <w:instrText xml:space="preserve"> FORMCHECKBOX </w:instrText>
            </w:r>
            <w:r w:rsidR="005A0797">
              <w:rPr>
                <w:color w:val="262626"/>
              </w:rPr>
            </w:r>
            <w:r w:rsidR="005A0797">
              <w:rPr>
                <w:color w:val="262626"/>
              </w:rPr>
              <w:fldChar w:fldCharType="separate"/>
            </w:r>
            <w:r w:rsidRPr="005560D2">
              <w:rPr>
                <w:color w:val="262626"/>
              </w:rPr>
              <w:fldChar w:fldCharType="end"/>
            </w:r>
            <w:r w:rsidRPr="005560D2">
              <w:rPr>
                <w:color w:val="262626"/>
              </w:rPr>
              <w:t xml:space="preserve"> </w:t>
            </w:r>
            <w:r w:rsidRPr="005560D2">
              <w:t>brainstorming</w:t>
            </w:r>
          </w:p>
        </w:tc>
        <w:tc>
          <w:tcPr>
            <w:tcW w:w="2498" w:type="dxa"/>
          </w:tcPr>
          <w:p w14:paraId="73828CD9" w14:textId="77777777" w:rsidR="00331E62" w:rsidRPr="005560D2" w:rsidRDefault="00331E62" w:rsidP="007833B8">
            <w:pPr>
              <w:rPr>
                <w:color w:val="262626"/>
              </w:rPr>
            </w:pPr>
            <w:r w:rsidRPr="005560D2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0D2">
              <w:rPr>
                <w:color w:val="262626"/>
              </w:rPr>
              <w:instrText xml:space="preserve"> FORMCHECKBOX </w:instrText>
            </w:r>
            <w:r w:rsidR="005A0797">
              <w:rPr>
                <w:color w:val="262626"/>
              </w:rPr>
            </w:r>
            <w:r w:rsidR="005A0797">
              <w:rPr>
                <w:color w:val="262626"/>
              </w:rPr>
              <w:fldChar w:fldCharType="separate"/>
            </w:r>
            <w:r w:rsidRPr="005560D2">
              <w:rPr>
                <w:color w:val="262626"/>
              </w:rPr>
              <w:fldChar w:fldCharType="end"/>
            </w:r>
            <w:r w:rsidRPr="005560D2">
              <w:rPr>
                <w:color w:val="262626"/>
              </w:rPr>
              <w:t xml:space="preserve"> Elaborazione di mappe concettuali</w:t>
            </w:r>
          </w:p>
        </w:tc>
        <w:tc>
          <w:tcPr>
            <w:tcW w:w="2552" w:type="dxa"/>
          </w:tcPr>
          <w:p w14:paraId="72624FF3" w14:textId="77777777" w:rsidR="00331E62" w:rsidRPr="005560D2" w:rsidRDefault="00331E62" w:rsidP="007833B8">
            <w:pPr>
              <w:rPr>
                <w:color w:val="262626"/>
              </w:rPr>
            </w:pPr>
            <w:r w:rsidRPr="005560D2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0D2">
              <w:rPr>
                <w:color w:val="262626"/>
              </w:rPr>
              <w:instrText xml:space="preserve"> FORMCHECKBOX </w:instrText>
            </w:r>
            <w:r w:rsidR="005A0797">
              <w:rPr>
                <w:color w:val="262626"/>
              </w:rPr>
            </w:r>
            <w:r w:rsidR="005A0797">
              <w:rPr>
                <w:color w:val="262626"/>
              </w:rPr>
              <w:fldChar w:fldCharType="separate"/>
            </w:r>
            <w:r w:rsidRPr="005560D2">
              <w:rPr>
                <w:color w:val="262626"/>
              </w:rPr>
              <w:fldChar w:fldCharType="end"/>
            </w:r>
            <w:r w:rsidRPr="005560D2">
              <w:rPr>
                <w:color w:val="262626"/>
              </w:rPr>
              <w:t xml:space="preserve"> </w:t>
            </w:r>
            <w:r w:rsidRPr="005560D2">
              <w:rPr>
                <w:color w:val="262626"/>
              </w:rPr>
              <w:fldChar w:fldCharType="begin">
                <w:ffData>
                  <w:name w:val="Testo16"/>
                  <w:enabled/>
                  <w:calcOnExit w:val="0"/>
                  <w:textInput>
                    <w:default w:val="Altro. Specifica..."/>
                    <w:format w:val="FIRST CAPITAL"/>
                  </w:textInput>
                </w:ffData>
              </w:fldChar>
            </w:r>
            <w:r w:rsidRPr="005560D2">
              <w:rPr>
                <w:color w:val="262626"/>
              </w:rPr>
              <w:instrText xml:space="preserve"> FORMTEXT </w:instrText>
            </w:r>
            <w:r w:rsidRPr="005560D2">
              <w:rPr>
                <w:color w:val="262626"/>
              </w:rPr>
            </w:r>
            <w:r w:rsidRPr="005560D2">
              <w:rPr>
                <w:color w:val="262626"/>
              </w:rPr>
              <w:fldChar w:fldCharType="separate"/>
            </w:r>
            <w:r w:rsidRPr="005560D2">
              <w:rPr>
                <w:noProof/>
                <w:color w:val="262626"/>
              </w:rPr>
              <w:t>Altro. Specifica...</w:t>
            </w:r>
            <w:r w:rsidRPr="005560D2">
              <w:rPr>
                <w:color w:val="262626"/>
              </w:rPr>
              <w:fldChar w:fldCharType="end"/>
            </w:r>
          </w:p>
        </w:tc>
      </w:tr>
    </w:tbl>
    <w:p w14:paraId="22B9F2D1" w14:textId="77777777" w:rsidR="00331E62" w:rsidRPr="009B0D35" w:rsidRDefault="00331E62" w:rsidP="005F5B57">
      <w:pPr>
        <w:widowControl w:val="0"/>
        <w:autoSpaceDE w:val="0"/>
        <w:autoSpaceDN w:val="0"/>
        <w:adjustRightInd w:val="0"/>
        <w:spacing w:before="1" w:after="1"/>
        <w:rPr>
          <w:b/>
          <w:bCs/>
        </w:rPr>
      </w:pPr>
    </w:p>
    <w:p w14:paraId="52A5044E" w14:textId="77777777" w:rsidR="00331E62" w:rsidRPr="009B0D35" w:rsidRDefault="00331E62" w:rsidP="005F5B57">
      <w:pPr>
        <w:widowControl w:val="0"/>
        <w:autoSpaceDE w:val="0"/>
        <w:autoSpaceDN w:val="0"/>
        <w:adjustRightInd w:val="0"/>
        <w:spacing w:before="1" w:after="120"/>
        <w:rPr>
          <w:b/>
          <w:bCs/>
          <w:color w:val="404040"/>
        </w:rPr>
      </w:pPr>
      <w:r w:rsidRPr="009B0D35">
        <w:rPr>
          <w:b/>
          <w:bCs/>
          <w:color w:val="404040"/>
        </w:rPr>
        <w:t>Strumenti</w:t>
      </w:r>
      <w:r w:rsidRPr="009B0D35">
        <w:rPr>
          <w:b/>
          <w:color w:val="404040"/>
        </w:rPr>
        <w:t xml:space="preserve"> utilizzati:</w:t>
      </w:r>
    </w:p>
    <w:tbl>
      <w:tblPr>
        <w:tblW w:w="9907" w:type="dxa"/>
        <w:tblInd w:w="534" w:type="dxa"/>
        <w:tblBorders>
          <w:insideH w:val="single" w:sz="4" w:space="0" w:color="C6D9F1"/>
          <w:insideV w:val="single" w:sz="4" w:space="0" w:color="C6D9F1"/>
        </w:tblBorders>
        <w:tblLook w:val="00A0" w:firstRow="1" w:lastRow="0" w:firstColumn="1" w:lastColumn="0" w:noHBand="0" w:noVBand="0"/>
      </w:tblPr>
      <w:tblGrid>
        <w:gridCol w:w="2518"/>
        <w:gridCol w:w="2496"/>
        <w:gridCol w:w="2637"/>
        <w:gridCol w:w="2256"/>
      </w:tblGrid>
      <w:tr w:rsidR="00331E62" w:rsidRPr="005560D2" w14:paraId="46522642" w14:textId="77777777" w:rsidTr="00350342">
        <w:tc>
          <w:tcPr>
            <w:tcW w:w="2518" w:type="dxa"/>
          </w:tcPr>
          <w:p w14:paraId="1FA31003" w14:textId="77777777" w:rsidR="00331E62" w:rsidRPr="005560D2" w:rsidRDefault="00331E62" w:rsidP="005F5B57">
            <w:pPr>
              <w:rPr>
                <w:color w:val="262626"/>
              </w:rPr>
            </w:pPr>
            <w:r w:rsidRPr="005560D2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5560D2">
              <w:rPr>
                <w:color w:val="262626"/>
              </w:rPr>
              <w:instrText xml:space="preserve"> FORMCHECKBOX </w:instrText>
            </w:r>
            <w:r w:rsidR="005A0797">
              <w:rPr>
                <w:color w:val="262626"/>
              </w:rPr>
            </w:r>
            <w:r w:rsidR="005A0797">
              <w:rPr>
                <w:color w:val="262626"/>
              </w:rPr>
              <w:fldChar w:fldCharType="separate"/>
            </w:r>
            <w:r w:rsidRPr="005560D2">
              <w:rPr>
                <w:color w:val="262626"/>
              </w:rPr>
              <w:fldChar w:fldCharType="end"/>
            </w:r>
            <w:r w:rsidRPr="005560D2">
              <w:rPr>
                <w:color w:val="262626"/>
              </w:rPr>
              <w:t xml:space="preserve"> libri di testo</w:t>
            </w:r>
          </w:p>
        </w:tc>
        <w:tc>
          <w:tcPr>
            <w:tcW w:w="2496" w:type="dxa"/>
          </w:tcPr>
          <w:p w14:paraId="4DA9F73D" w14:textId="77777777" w:rsidR="00331E62" w:rsidRPr="005560D2" w:rsidRDefault="00331E62" w:rsidP="005F5B57">
            <w:pPr>
              <w:rPr>
                <w:color w:val="262626"/>
              </w:rPr>
            </w:pPr>
            <w:r w:rsidRPr="005560D2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0D2">
              <w:rPr>
                <w:color w:val="262626"/>
              </w:rPr>
              <w:instrText xml:space="preserve"> FORMCHECKBOX </w:instrText>
            </w:r>
            <w:r w:rsidR="005A0797">
              <w:rPr>
                <w:color w:val="262626"/>
              </w:rPr>
            </w:r>
            <w:r w:rsidR="005A0797">
              <w:rPr>
                <w:color w:val="262626"/>
              </w:rPr>
              <w:fldChar w:fldCharType="separate"/>
            </w:r>
            <w:r w:rsidRPr="005560D2">
              <w:rPr>
                <w:color w:val="262626"/>
              </w:rPr>
              <w:fldChar w:fldCharType="end"/>
            </w:r>
            <w:r w:rsidRPr="005560D2">
              <w:rPr>
                <w:color w:val="262626"/>
              </w:rPr>
              <w:t xml:space="preserve"> libri presenti in biblioteca</w:t>
            </w:r>
          </w:p>
        </w:tc>
        <w:tc>
          <w:tcPr>
            <w:tcW w:w="2637" w:type="dxa"/>
          </w:tcPr>
          <w:p w14:paraId="0C7EC930" w14:textId="77777777" w:rsidR="00331E62" w:rsidRPr="005560D2" w:rsidRDefault="00331E62" w:rsidP="005F5B57">
            <w:pPr>
              <w:rPr>
                <w:color w:val="262626"/>
              </w:rPr>
            </w:pPr>
            <w:r w:rsidRPr="005560D2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60D2">
              <w:rPr>
                <w:color w:val="262626"/>
              </w:rPr>
              <w:instrText xml:space="preserve"> FORMCHECKBOX </w:instrText>
            </w:r>
            <w:r w:rsidR="005A0797">
              <w:rPr>
                <w:color w:val="262626"/>
              </w:rPr>
            </w:r>
            <w:r w:rsidR="005A0797">
              <w:rPr>
                <w:color w:val="262626"/>
              </w:rPr>
              <w:fldChar w:fldCharType="separate"/>
            </w:r>
            <w:r w:rsidRPr="005560D2">
              <w:rPr>
                <w:color w:val="262626"/>
              </w:rPr>
              <w:fldChar w:fldCharType="end"/>
            </w:r>
            <w:r w:rsidRPr="005560D2">
              <w:rPr>
                <w:color w:val="262626"/>
              </w:rPr>
              <w:t xml:space="preserve"> schemi ed appunti personali</w:t>
            </w:r>
          </w:p>
        </w:tc>
        <w:tc>
          <w:tcPr>
            <w:tcW w:w="2256" w:type="dxa"/>
          </w:tcPr>
          <w:p w14:paraId="76F8EABC" w14:textId="77777777" w:rsidR="00331E62" w:rsidRPr="005560D2" w:rsidRDefault="00331E62" w:rsidP="005F5B57">
            <w:pPr>
              <w:rPr>
                <w:color w:val="262626"/>
              </w:rPr>
            </w:pPr>
            <w:r w:rsidRPr="005560D2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0D2">
              <w:rPr>
                <w:color w:val="262626"/>
              </w:rPr>
              <w:instrText xml:space="preserve"> FORMCHECKBOX </w:instrText>
            </w:r>
            <w:r w:rsidR="005A0797">
              <w:rPr>
                <w:color w:val="262626"/>
              </w:rPr>
            </w:r>
            <w:r w:rsidR="005A0797">
              <w:rPr>
                <w:color w:val="262626"/>
              </w:rPr>
              <w:fldChar w:fldCharType="separate"/>
            </w:r>
            <w:r w:rsidRPr="005560D2">
              <w:rPr>
                <w:color w:val="262626"/>
              </w:rPr>
              <w:fldChar w:fldCharType="end"/>
            </w:r>
            <w:r w:rsidRPr="005560D2">
              <w:rPr>
                <w:color w:val="262626"/>
              </w:rPr>
              <w:t xml:space="preserve"> strumentazione presente in laboratorio</w:t>
            </w:r>
          </w:p>
        </w:tc>
      </w:tr>
      <w:tr w:rsidR="00331E62" w:rsidRPr="005560D2" w14:paraId="5D9D44A9" w14:textId="77777777" w:rsidTr="004D6B85">
        <w:trPr>
          <w:trHeight w:val="587"/>
        </w:trPr>
        <w:tc>
          <w:tcPr>
            <w:tcW w:w="2518" w:type="dxa"/>
          </w:tcPr>
          <w:p w14:paraId="58928479" w14:textId="77777777" w:rsidR="00331E62" w:rsidRPr="005560D2" w:rsidRDefault="00331E62" w:rsidP="005F5B57">
            <w:pPr>
              <w:rPr>
                <w:color w:val="262626"/>
              </w:rPr>
            </w:pPr>
            <w:r w:rsidRPr="005560D2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0D2">
              <w:rPr>
                <w:color w:val="262626"/>
              </w:rPr>
              <w:instrText xml:space="preserve"> FORMCHECKBOX </w:instrText>
            </w:r>
            <w:r w:rsidR="005A0797">
              <w:rPr>
                <w:color w:val="262626"/>
              </w:rPr>
            </w:r>
            <w:r w:rsidR="005A0797">
              <w:rPr>
                <w:color w:val="262626"/>
              </w:rPr>
              <w:fldChar w:fldCharType="separate"/>
            </w:r>
            <w:r w:rsidRPr="005560D2">
              <w:rPr>
                <w:color w:val="262626"/>
              </w:rPr>
              <w:fldChar w:fldCharType="end"/>
            </w:r>
            <w:r w:rsidRPr="005560D2">
              <w:rPr>
                <w:color w:val="262626"/>
              </w:rPr>
              <w:t xml:space="preserve"> riviste specifiche</w:t>
            </w:r>
          </w:p>
        </w:tc>
        <w:tc>
          <w:tcPr>
            <w:tcW w:w="2496" w:type="dxa"/>
          </w:tcPr>
          <w:p w14:paraId="07F0EF46" w14:textId="77777777" w:rsidR="00331E62" w:rsidRPr="005560D2" w:rsidRDefault="00331E62" w:rsidP="005F5B57">
            <w:pPr>
              <w:rPr>
                <w:color w:val="262626"/>
              </w:rPr>
            </w:pPr>
            <w:r w:rsidRPr="005560D2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0D2">
              <w:rPr>
                <w:color w:val="262626"/>
              </w:rPr>
              <w:instrText xml:space="preserve"> FORMCHECKBOX </w:instrText>
            </w:r>
            <w:r w:rsidR="005A0797">
              <w:rPr>
                <w:color w:val="262626"/>
              </w:rPr>
            </w:r>
            <w:r w:rsidR="005A0797">
              <w:rPr>
                <w:color w:val="262626"/>
              </w:rPr>
              <w:fldChar w:fldCharType="separate"/>
            </w:r>
            <w:r w:rsidRPr="005560D2">
              <w:rPr>
                <w:color w:val="262626"/>
              </w:rPr>
              <w:fldChar w:fldCharType="end"/>
            </w:r>
            <w:r w:rsidRPr="005560D2">
              <w:rPr>
                <w:color w:val="262626"/>
              </w:rPr>
              <w:t xml:space="preserve"> LIM </w:t>
            </w:r>
          </w:p>
          <w:p w14:paraId="411817B0" w14:textId="77777777" w:rsidR="00331E62" w:rsidRPr="005560D2" w:rsidRDefault="00331E62" w:rsidP="005F5B57">
            <w:pPr>
              <w:rPr>
                <w:color w:val="262626"/>
              </w:rPr>
            </w:pPr>
          </w:p>
        </w:tc>
        <w:tc>
          <w:tcPr>
            <w:tcW w:w="2637" w:type="dxa"/>
          </w:tcPr>
          <w:p w14:paraId="54518ACF" w14:textId="77777777" w:rsidR="00331E62" w:rsidRPr="005560D2" w:rsidRDefault="00331E62" w:rsidP="005F5B57">
            <w:pPr>
              <w:rPr>
                <w:color w:val="262626"/>
              </w:rPr>
            </w:pPr>
            <w:r w:rsidRPr="005560D2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60D2">
              <w:rPr>
                <w:color w:val="262626"/>
              </w:rPr>
              <w:instrText xml:space="preserve"> FORMCHECKBOX </w:instrText>
            </w:r>
            <w:r w:rsidR="005A0797">
              <w:rPr>
                <w:color w:val="262626"/>
              </w:rPr>
            </w:r>
            <w:r w:rsidR="005A0797">
              <w:rPr>
                <w:color w:val="262626"/>
              </w:rPr>
              <w:fldChar w:fldCharType="separate"/>
            </w:r>
            <w:r w:rsidRPr="005560D2">
              <w:rPr>
                <w:color w:val="262626"/>
              </w:rPr>
              <w:fldChar w:fldCharType="end"/>
            </w:r>
            <w:r w:rsidRPr="005560D2">
              <w:rPr>
                <w:color w:val="262626"/>
              </w:rPr>
              <w:t xml:space="preserve"> software didattico</w:t>
            </w:r>
          </w:p>
        </w:tc>
        <w:tc>
          <w:tcPr>
            <w:tcW w:w="2256" w:type="dxa"/>
          </w:tcPr>
          <w:p w14:paraId="5747192A" w14:textId="77777777" w:rsidR="00331E62" w:rsidRPr="005560D2" w:rsidRDefault="00331E62" w:rsidP="005F5B57">
            <w:pPr>
              <w:rPr>
                <w:color w:val="262626"/>
              </w:rPr>
            </w:pPr>
            <w:r w:rsidRPr="005560D2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60D2">
              <w:rPr>
                <w:color w:val="262626"/>
              </w:rPr>
              <w:instrText xml:space="preserve"> FORMCHECKBOX </w:instrText>
            </w:r>
            <w:r w:rsidR="005A0797">
              <w:rPr>
                <w:color w:val="262626"/>
              </w:rPr>
            </w:r>
            <w:r w:rsidR="005A0797">
              <w:rPr>
                <w:color w:val="262626"/>
              </w:rPr>
              <w:fldChar w:fldCharType="separate"/>
            </w:r>
            <w:r w:rsidRPr="005560D2">
              <w:rPr>
                <w:color w:val="262626"/>
              </w:rPr>
              <w:fldChar w:fldCharType="end"/>
            </w:r>
            <w:r w:rsidRPr="005560D2">
              <w:rPr>
                <w:color w:val="262626"/>
              </w:rPr>
              <w:t xml:space="preserve"> software multimediali</w:t>
            </w:r>
          </w:p>
        </w:tc>
      </w:tr>
      <w:tr w:rsidR="00331E62" w:rsidRPr="005560D2" w14:paraId="69ABE4C2" w14:textId="77777777" w:rsidTr="00350342">
        <w:tc>
          <w:tcPr>
            <w:tcW w:w="2518" w:type="dxa"/>
          </w:tcPr>
          <w:p w14:paraId="755FF084" w14:textId="77777777" w:rsidR="00331E62" w:rsidRPr="005560D2" w:rsidRDefault="00331E62" w:rsidP="005F5B57">
            <w:pPr>
              <w:rPr>
                <w:color w:val="262626"/>
              </w:rPr>
            </w:pPr>
            <w:r w:rsidRPr="005560D2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0D2">
              <w:rPr>
                <w:color w:val="262626"/>
              </w:rPr>
              <w:instrText xml:space="preserve"> FORMCHECKBOX </w:instrText>
            </w:r>
            <w:r w:rsidR="005A0797">
              <w:rPr>
                <w:color w:val="262626"/>
              </w:rPr>
            </w:r>
            <w:r w:rsidR="005A0797">
              <w:rPr>
                <w:color w:val="262626"/>
              </w:rPr>
              <w:fldChar w:fldCharType="separate"/>
            </w:r>
            <w:r w:rsidRPr="005560D2">
              <w:rPr>
                <w:color w:val="262626"/>
              </w:rPr>
              <w:fldChar w:fldCharType="end"/>
            </w:r>
            <w:r w:rsidRPr="005560D2">
              <w:rPr>
                <w:color w:val="262626"/>
              </w:rPr>
              <w:t xml:space="preserve"> </w:t>
            </w:r>
            <w:r w:rsidRPr="005560D2">
              <w:rPr>
                <w:color w:val="262626"/>
              </w:rPr>
              <w:fldChar w:fldCharType="begin">
                <w:ffData>
                  <w:name w:val="Testo16"/>
                  <w:enabled/>
                  <w:calcOnExit w:val="0"/>
                  <w:textInput>
                    <w:default w:val="Altro. Specifica..."/>
                    <w:format w:val="FIRST CAPITAL"/>
                  </w:textInput>
                </w:ffData>
              </w:fldChar>
            </w:r>
            <w:r w:rsidRPr="005560D2">
              <w:rPr>
                <w:color w:val="262626"/>
              </w:rPr>
              <w:instrText xml:space="preserve"> FORMTEXT </w:instrText>
            </w:r>
            <w:r w:rsidRPr="005560D2">
              <w:rPr>
                <w:color w:val="262626"/>
              </w:rPr>
            </w:r>
            <w:r w:rsidRPr="005560D2">
              <w:rPr>
                <w:color w:val="262626"/>
              </w:rPr>
              <w:fldChar w:fldCharType="separate"/>
            </w:r>
            <w:r w:rsidRPr="005560D2">
              <w:rPr>
                <w:noProof/>
                <w:color w:val="262626"/>
              </w:rPr>
              <w:t>Altro. Specifica...</w:t>
            </w:r>
            <w:r w:rsidRPr="005560D2">
              <w:rPr>
                <w:color w:val="262626"/>
              </w:rPr>
              <w:fldChar w:fldCharType="end"/>
            </w:r>
          </w:p>
          <w:p w14:paraId="7C9AF215" w14:textId="77777777" w:rsidR="00331E62" w:rsidRPr="005560D2" w:rsidRDefault="00331E62" w:rsidP="005F5B57">
            <w:pPr>
              <w:rPr>
                <w:color w:val="262626"/>
              </w:rPr>
            </w:pPr>
          </w:p>
        </w:tc>
        <w:tc>
          <w:tcPr>
            <w:tcW w:w="2496" w:type="dxa"/>
          </w:tcPr>
          <w:p w14:paraId="5F4612D4" w14:textId="77777777" w:rsidR="00331E62" w:rsidRPr="005560D2" w:rsidRDefault="00331E62" w:rsidP="005F5B57">
            <w:pPr>
              <w:rPr>
                <w:color w:val="262626"/>
              </w:rPr>
            </w:pPr>
          </w:p>
        </w:tc>
        <w:tc>
          <w:tcPr>
            <w:tcW w:w="2637" w:type="dxa"/>
          </w:tcPr>
          <w:p w14:paraId="1E4D2AF4" w14:textId="77777777" w:rsidR="00331E62" w:rsidRPr="005560D2" w:rsidRDefault="00331E62" w:rsidP="005F5B57">
            <w:pPr>
              <w:rPr>
                <w:color w:val="262626"/>
              </w:rPr>
            </w:pPr>
          </w:p>
        </w:tc>
        <w:tc>
          <w:tcPr>
            <w:tcW w:w="2256" w:type="dxa"/>
          </w:tcPr>
          <w:p w14:paraId="1175A79D" w14:textId="77777777" w:rsidR="00331E62" w:rsidRPr="005560D2" w:rsidRDefault="00331E62" w:rsidP="005F5B57">
            <w:pPr>
              <w:rPr>
                <w:color w:val="262626"/>
              </w:rPr>
            </w:pPr>
          </w:p>
        </w:tc>
      </w:tr>
    </w:tbl>
    <w:p w14:paraId="0273E58F" w14:textId="77777777" w:rsidR="00331E62" w:rsidRPr="009B0D35" w:rsidRDefault="00331E62" w:rsidP="005F5B57">
      <w:pPr>
        <w:widowControl w:val="0"/>
        <w:autoSpaceDE w:val="0"/>
        <w:autoSpaceDN w:val="0"/>
        <w:adjustRightInd w:val="0"/>
        <w:spacing w:before="1" w:after="1"/>
        <w:rPr>
          <w:color w:val="262626"/>
        </w:rPr>
      </w:pPr>
    </w:p>
    <w:p w14:paraId="333A54D3" w14:textId="77777777" w:rsidR="00331E62" w:rsidRPr="009B0D35" w:rsidRDefault="00331E62" w:rsidP="005F5B57">
      <w:pPr>
        <w:widowControl w:val="0"/>
        <w:autoSpaceDE w:val="0"/>
        <w:autoSpaceDN w:val="0"/>
        <w:adjustRightInd w:val="0"/>
        <w:spacing w:before="1" w:after="1"/>
        <w:rPr>
          <w:b/>
          <w:bCs/>
        </w:rPr>
      </w:pPr>
    </w:p>
    <w:p w14:paraId="5FD4ED22" w14:textId="77777777" w:rsidR="00331E62" w:rsidRPr="009B0D35" w:rsidRDefault="00331E62" w:rsidP="005F5B57">
      <w:pPr>
        <w:widowControl w:val="0"/>
        <w:autoSpaceDE w:val="0"/>
        <w:autoSpaceDN w:val="0"/>
        <w:adjustRightInd w:val="0"/>
        <w:spacing w:before="1" w:after="120"/>
        <w:rPr>
          <w:b/>
          <w:bCs/>
          <w:color w:val="404040"/>
        </w:rPr>
      </w:pPr>
      <w:r w:rsidRPr="009B0D35">
        <w:rPr>
          <w:b/>
          <w:bCs/>
          <w:color w:val="404040"/>
        </w:rPr>
        <w:t>Modalità di verifica</w:t>
      </w:r>
      <w:r w:rsidRPr="009B0D35">
        <w:rPr>
          <w:b/>
          <w:color w:val="404040"/>
        </w:rPr>
        <w:t>:</w:t>
      </w:r>
    </w:p>
    <w:tbl>
      <w:tblPr>
        <w:tblW w:w="9878" w:type="dxa"/>
        <w:tblInd w:w="534" w:type="dxa"/>
        <w:tblBorders>
          <w:insideH w:val="single" w:sz="4" w:space="0" w:color="C6D9F1"/>
          <w:insideV w:val="single" w:sz="4" w:space="0" w:color="C6D9F1"/>
        </w:tblBorders>
        <w:tblLook w:val="00A0" w:firstRow="1" w:lastRow="0" w:firstColumn="1" w:lastColumn="0" w:noHBand="0" w:noVBand="0"/>
      </w:tblPr>
      <w:tblGrid>
        <w:gridCol w:w="4786"/>
        <w:gridCol w:w="4991"/>
        <w:gridCol w:w="101"/>
      </w:tblGrid>
      <w:tr w:rsidR="00331E62" w:rsidRPr="005560D2" w14:paraId="38C75CEE" w14:textId="77777777" w:rsidTr="004D6B85">
        <w:trPr>
          <w:gridAfter w:val="1"/>
          <w:wAfter w:w="101" w:type="dxa"/>
        </w:trPr>
        <w:tc>
          <w:tcPr>
            <w:tcW w:w="4786" w:type="dxa"/>
          </w:tcPr>
          <w:p w14:paraId="069A10F7" w14:textId="77777777" w:rsidR="00331E62" w:rsidRPr="005560D2" w:rsidRDefault="00331E62" w:rsidP="005F5B57">
            <w:pPr>
              <w:rPr>
                <w:color w:val="262626"/>
              </w:rPr>
            </w:pPr>
            <w:r w:rsidRPr="005560D2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5560D2">
              <w:rPr>
                <w:color w:val="262626"/>
              </w:rPr>
              <w:instrText xml:space="preserve"> FORMCHECKBOX </w:instrText>
            </w:r>
            <w:r w:rsidR="005A0797">
              <w:rPr>
                <w:color w:val="262626"/>
              </w:rPr>
            </w:r>
            <w:r w:rsidR="005A0797">
              <w:rPr>
                <w:color w:val="262626"/>
              </w:rPr>
              <w:fldChar w:fldCharType="separate"/>
            </w:r>
            <w:r w:rsidRPr="005560D2">
              <w:rPr>
                <w:color w:val="262626"/>
              </w:rPr>
              <w:fldChar w:fldCharType="end"/>
            </w:r>
            <w:r w:rsidRPr="005560D2">
              <w:rPr>
                <w:color w:val="262626"/>
              </w:rPr>
              <w:t xml:space="preserve"> prove orali</w:t>
            </w:r>
          </w:p>
        </w:tc>
        <w:tc>
          <w:tcPr>
            <w:tcW w:w="4991" w:type="dxa"/>
          </w:tcPr>
          <w:p w14:paraId="5F897E83" w14:textId="77777777" w:rsidR="00331E62" w:rsidRPr="005560D2" w:rsidRDefault="00331E62" w:rsidP="005F5B57">
            <w:pPr>
              <w:rPr>
                <w:color w:val="262626"/>
              </w:rPr>
            </w:pPr>
            <w:r w:rsidRPr="005560D2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0D2">
              <w:rPr>
                <w:color w:val="262626"/>
              </w:rPr>
              <w:instrText xml:space="preserve"> FORMCHECKBOX </w:instrText>
            </w:r>
            <w:r w:rsidR="005A0797">
              <w:rPr>
                <w:color w:val="262626"/>
              </w:rPr>
            </w:r>
            <w:r w:rsidR="005A0797">
              <w:rPr>
                <w:color w:val="262626"/>
              </w:rPr>
              <w:fldChar w:fldCharType="separate"/>
            </w:r>
            <w:r w:rsidRPr="005560D2">
              <w:rPr>
                <w:color w:val="262626"/>
              </w:rPr>
              <w:fldChar w:fldCharType="end"/>
            </w:r>
            <w:r w:rsidRPr="005560D2">
              <w:rPr>
                <w:color w:val="262626"/>
              </w:rPr>
              <w:t xml:space="preserve"> prove scritte</w:t>
            </w:r>
          </w:p>
        </w:tc>
      </w:tr>
      <w:tr w:rsidR="00331E62" w:rsidRPr="005560D2" w14:paraId="6D406D29" w14:textId="77777777" w:rsidTr="004D6B85">
        <w:trPr>
          <w:gridAfter w:val="1"/>
          <w:wAfter w:w="101" w:type="dxa"/>
          <w:trHeight w:val="278"/>
        </w:trPr>
        <w:tc>
          <w:tcPr>
            <w:tcW w:w="4786" w:type="dxa"/>
          </w:tcPr>
          <w:p w14:paraId="5344DB2B" w14:textId="77777777" w:rsidR="00331E62" w:rsidRPr="005560D2" w:rsidRDefault="00331E62" w:rsidP="002C2247">
            <w:pPr>
              <w:rPr>
                <w:color w:val="262626"/>
              </w:rPr>
            </w:pPr>
            <w:r w:rsidRPr="005560D2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0D2">
              <w:rPr>
                <w:color w:val="262626"/>
              </w:rPr>
              <w:instrText xml:space="preserve"> FORMCHECKBOX </w:instrText>
            </w:r>
            <w:r w:rsidR="005A0797">
              <w:rPr>
                <w:color w:val="262626"/>
              </w:rPr>
            </w:r>
            <w:r w:rsidR="005A0797">
              <w:rPr>
                <w:color w:val="262626"/>
              </w:rPr>
              <w:fldChar w:fldCharType="separate"/>
            </w:r>
            <w:r w:rsidRPr="005560D2">
              <w:rPr>
                <w:color w:val="262626"/>
              </w:rPr>
              <w:fldChar w:fldCharType="end"/>
            </w:r>
            <w:r w:rsidRPr="005560D2">
              <w:rPr>
                <w:color w:val="262626"/>
              </w:rPr>
              <w:t xml:space="preserve"> </w:t>
            </w:r>
            <w:r w:rsidRPr="005560D2">
              <w:t>osservazione in classe</w:t>
            </w:r>
          </w:p>
        </w:tc>
        <w:tc>
          <w:tcPr>
            <w:tcW w:w="4991" w:type="dxa"/>
          </w:tcPr>
          <w:p w14:paraId="1398F01E" w14:textId="77777777" w:rsidR="00331E62" w:rsidRPr="005560D2" w:rsidRDefault="00331E62" w:rsidP="005F5B57">
            <w:pPr>
              <w:rPr>
                <w:color w:val="262626"/>
              </w:rPr>
            </w:pPr>
            <w:r w:rsidRPr="005560D2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0D2">
              <w:rPr>
                <w:color w:val="262626"/>
              </w:rPr>
              <w:instrText xml:space="preserve"> FORMCHECKBOX </w:instrText>
            </w:r>
            <w:r w:rsidR="005A0797">
              <w:rPr>
                <w:color w:val="262626"/>
              </w:rPr>
            </w:r>
            <w:r w:rsidR="005A0797">
              <w:rPr>
                <w:color w:val="262626"/>
              </w:rPr>
              <w:fldChar w:fldCharType="separate"/>
            </w:r>
            <w:r w:rsidRPr="005560D2">
              <w:rPr>
                <w:color w:val="262626"/>
              </w:rPr>
              <w:fldChar w:fldCharType="end"/>
            </w:r>
            <w:r w:rsidRPr="005560D2">
              <w:rPr>
                <w:color w:val="262626"/>
              </w:rPr>
              <w:t xml:space="preserve"> </w:t>
            </w:r>
            <w:r w:rsidRPr="005560D2">
              <w:t>prove strutturate e semistrutturate</w:t>
            </w:r>
          </w:p>
        </w:tc>
      </w:tr>
      <w:tr w:rsidR="00331E62" w:rsidRPr="005560D2" w14:paraId="733E3AA7" w14:textId="77777777" w:rsidTr="004D6B85">
        <w:tc>
          <w:tcPr>
            <w:tcW w:w="9878" w:type="dxa"/>
            <w:gridSpan w:val="3"/>
          </w:tcPr>
          <w:p w14:paraId="5BA8BBEC" w14:textId="77777777" w:rsidR="00331E62" w:rsidRPr="005560D2" w:rsidRDefault="00331E62" w:rsidP="005F5B57">
            <w:pPr>
              <w:rPr>
                <w:color w:val="262626"/>
              </w:rPr>
            </w:pPr>
            <w:r w:rsidRPr="005560D2">
              <w:rPr>
                <w:color w:val="2626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0D2">
              <w:rPr>
                <w:color w:val="262626"/>
              </w:rPr>
              <w:instrText xml:space="preserve"> FORMCHECKBOX </w:instrText>
            </w:r>
            <w:r w:rsidR="005A0797">
              <w:rPr>
                <w:color w:val="262626"/>
              </w:rPr>
            </w:r>
            <w:r w:rsidR="005A0797">
              <w:rPr>
                <w:color w:val="262626"/>
              </w:rPr>
              <w:fldChar w:fldCharType="separate"/>
            </w:r>
            <w:r w:rsidRPr="005560D2">
              <w:rPr>
                <w:color w:val="262626"/>
              </w:rPr>
              <w:fldChar w:fldCharType="end"/>
            </w:r>
            <w:r w:rsidRPr="005560D2">
              <w:rPr>
                <w:color w:val="262626"/>
              </w:rPr>
              <w:t xml:space="preserve"> </w:t>
            </w:r>
            <w:r w:rsidRPr="005560D2">
              <w:rPr>
                <w:color w:val="262626"/>
              </w:rPr>
              <w:fldChar w:fldCharType="begin">
                <w:ffData>
                  <w:name w:val="Testo16"/>
                  <w:enabled/>
                  <w:calcOnExit w:val="0"/>
                  <w:textInput>
                    <w:default w:val="Altro. Specifica..."/>
                    <w:format w:val="FIRST CAPITAL"/>
                  </w:textInput>
                </w:ffData>
              </w:fldChar>
            </w:r>
            <w:r w:rsidRPr="005560D2">
              <w:rPr>
                <w:color w:val="262626"/>
              </w:rPr>
              <w:instrText xml:space="preserve"> FORMTEXT </w:instrText>
            </w:r>
            <w:r w:rsidRPr="005560D2">
              <w:rPr>
                <w:color w:val="262626"/>
              </w:rPr>
            </w:r>
            <w:r w:rsidRPr="005560D2">
              <w:rPr>
                <w:color w:val="262626"/>
              </w:rPr>
              <w:fldChar w:fldCharType="separate"/>
            </w:r>
            <w:r w:rsidRPr="005560D2">
              <w:rPr>
                <w:noProof/>
                <w:color w:val="262626"/>
              </w:rPr>
              <w:t>Altro. Specifica...</w:t>
            </w:r>
            <w:r w:rsidRPr="005560D2">
              <w:rPr>
                <w:color w:val="262626"/>
              </w:rPr>
              <w:fldChar w:fldCharType="end"/>
            </w:r>
          </w:p>
        </w:tc>
      </w:tr>
    </w:tbl>
    <w:p w14:paraId="355D046A" w14:textId="77777777" w:rsidR="00331E62" w:rsidRPr="009B0D35" w:rsidRDefault="00331E62" w:rsidP="005F5B57">
      <w:pPr>
        <w:widowControl w:val="0"/>
        <w:autoSpaceDE w:val="0"/>
        <w:autoSpaceDN w:val="0"/>
        <w:adjustRightInd w:val="0"/>
        <w:spacing w:before="120" w:after="120"/>
      </w:pPr>
    </w:p>
    <w:p w14:paraId="4C7F3824" w14:textId="77777777" w:rsidR="00331E62" w:rsidRPr="009B0D35" w:rsidRDefault="00331E62" w:rsidP="005F5B57">
      <w:pPr>
        <w:pStyle w:val="Titolo3"/>
        <w:rPr>
          <w:rFonts w:ascii="Calibri" w:hAnsi="Calibri"/>
          <w:sz w:val="24"/>
          <w:szCs w:val="24"/>
        </w:rPr>
      </w:pPr>
      <w:r w:rsidRPr="009B0D35">
        <w:rPr>
          <w:rFonts w:ascii="Calibri" w:hAnsi="Calibri"/>
          <w:sz w:val="24"/>
          <w:szCs w:val="24"/>
        </w:rPr>
        <w:t>VALUTAZIONE</w:t>
      </w:r>
    </w:p>
    <w:bookmarkStart w:id="15" w:name="Testo71"/>
    <w:p w14:paraId="47998A8E" w14:textId="77777777" w:rsidR="00331E62" w:rsidRPr="009148DD" w:rsidRDefault="00331E62" w:rsidP="009148DD">
      <w:pPr>
        <w:pStyle w:val="Titolo3"/>
        <w:jc w:val="both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fldChar w:fldCharType="begin">
          <w:ffData>
            <w:name w:val="Testo71"/>
            <w:enabled/>
            <w:calcOnExit w:val="0"/>
            <w:textInput>
              <w:default w:val="La valutazione formativa si propone di accertare, durante il processo di apprendimento, le conoscenze e le abilità acquisite dagli allievi, per apportare modifiche in itinere all’attività programmata, qualora fosse necessario. "/>
            </w:textInput>
          </w:ffData>
        </w:fldChar>
      </w:r>
      <w:r>
        <w:rPr>
          <w:rFonts w:ascii="Calibri" w:hAnsi="Calibri"/>
          <w:b w:val="0"/>
          <w:sz w:val="24"/>
          <w:szCs w:val="24"/>
        </w:rPr>
        <w:instrText xml:space="preserve"> FORMTEXT </w:instrText>
      </w:r>
      <w:r>
        <w:rPr>
          <w:rFonts w:ascii="Calibri" w:hAnsi="Calibri"/>
          <w:b w:val="0"/>
          <w:sz w:val="24"/>
          <w:szCs w:val="24"/>
        </w:rPr>
      </w:r>
      <w:r>
        <w:rPr>
          <w:rFonts w:ascii="Calibri" w:hAnsi="Calibri"/>
          <w:b w:val="0"/>
          <w:sz w:val="24"/>
          <w:szCs w:val="24"/>
        </w:rPr>
        <w:fldChar w:fldCharType="separate"/>
      </w:r>
      <w:r w:rsidRPr="009148DD">
        <w:rPr>
          <w:rFonts w:ascii="Calibri" w:hAnsi="Calibri"/>
          <w:b w:val="0"/>
          <w:sz w:val="24"/>
          <w:szCs w:val="24"/>
        </w:rPr>
        <w:t xml:space="preserve">La valutazione formativa si propone di accertare, durante il processo di apprendimento, le conoscenze e le abilità acquisite dagli allievi, per apportare modifiche in itinere all’attività programmata, qualora fosse necessario. </w:t>
      </w:r>
    </w:p>
    <w:p w14:paraId="68653C61" w14:textId="77777777" w:rsidR="00331E62" w:rsidRPr="009148DD" w:rsidRDefault="00331E62" w:rsidP="009148DD">
      <w:pPr>
        <w:pStyle w:val="Titolo3"/>
        <w:jc w:val="both"/>
        <w:rPr>
          <w:rFonts w:ascii="Calibri" w:hAnsi="Calibri"/>
          <w:b w:val="0"/>
          <w:sz w:val="24"/>
          <w:szCs w:val="24"/>
        </w:rPr>
      </w:pPr>
      <w:r w:rsidRPr="009148DD">
        <w:rPr>
          <w:rFonts w:ascii="Calibri" w:hAnsi="Calibri"/>
          <w:b w:val="0"/>
          <w:sz w:val="24"/>
          <w:szCs w:val="24"/>
        </w:rPr>
        <w:t xml:space="preserve">La valutazione sommativa o finale sarà la sintesi dei risultati ottenuti dagli alunni rispetto alla situazione di partenza e agli obiettivi programmati; terrà conto di variabili socio-affettive come il comportamento, la socializzazione, l’impegno e l’interesse mostrati, l’assiduità nella frequenza e nella partecipazione al dialogo educativo, la validità del metodo di studio e le capacità personali. </w:t>
      </w:r>
    </w:p>
    <w:p w14:paraId="0ECA4A6E" w14:textId="77777777" w:rsidR="00331E62" w:rsidRPr="009148DD" w:rsidRDefault="00331E62" w:rsidP="009148DD">
      <w:pPr>
        <w:pStyle w:val="Titolo3"/>
        <w:jc w:val="both"/>
        <w:rPr>
          <w:rFonts w:ascii="Calibri" w:hAnsi="Calibri"/>
          <w:b w:val="0"/>
          <w:sz w:val="24"/>
          <w:szCs w:val="24"/>
        </w:rPr>
      </w:pPr>
      <w:r w:rsidRPr="009148DD">
        <w:rPr>
          <w:rFonts w:ascii="Calibri" w:hAnsi="Calibri"/>
          <w:b w:val="0"/>
          <w:sz w:val="24"/>
          <w:szCs w:val="24"/>
        </w:rPr>
        <w:t>Le valutazioni saranno assegnate secondo la griglia di valutazione inserita nel P.T.O.F. I dati relativi alla valutazione dei singoli allievi saranno comunicati alle famiglie in occasione dei ricevimenti individuali e generali.</w:t>
      </w:r>
    </w:p>
    <w:p w14:paraId="019614BD" w14:textId="77777777" w:rsidR="00331E62" w:rsidRPr="00844D35" w:rsidRDefault="00331E62" w:rsidP="00844D35">
      <w:pPr>
        <w:pStyle w:val="Titolo3"/>
        <w:jc w:val="both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fldChar w:fldCharType="end"/>
      </w:r>
      <w:bookmarkEnd w:id="15"/>
    </w:p>
    <w:p w14:paraId="75A641AB" w14:textId="77777777" w:rsidR="00331E62" w:rsidRDefault="00331E62" w:rsidP="005F5B57">
      <w:pPr>
        <w:widowControl w:val="0"/>
        <w:autoSpaceDE w:val="0"/>
        <w:autoSpaceDN w:val="0"/>
        <w:adjustRightInd w:val="0"/>
        <w:spacing w:before="120" w:after="120"/>
      </w:pPr>
    </w:p>
    <w:p w14:paraId="06322101" w14:textId="29E9505E" w:rsidR="00331E62" w:rsidRDefault="00331E62" w:rsidP="005F5B57">
      <w:pPr>
        <w:widowControl w:val="0"/>
        <w:autoSpaceDE w:val="0"/>
        <w:autoSpaceDN w:val="0"/>
        <w:adjustRightInd w:val="0"/>
        <w:spacing w:before="120" w:after="120"/>
      </w:pPr>
      <w:r w:rsidRPr="009B0D35">
        <w:t>Data di compilazione</w:t>
      </w:r>
      <w:r w:rsidRPr="009B0D35">
        <w:tab/>
      </w:r>
      <w:r w:rsidRPr="009B0D35">
        <w:fldChar w:fldCharType="begin">
          <w:ffData>
            <w:name w:val=""/>
            <w:enabled/>
            <w:calcOnExit w:val="0"/>
            <w:textInput/>
          </w:ffData>
        </w:fldChar>
      </w:r>
      <w:r w:rsidRPr="009B0D35">
        <w:instrText xml:space="preserve"> FORMTEXT </w:instrText>
      </w:r>
      <w:r w:rsidRPr="009B0D35">
        <w:fldChar w:fldCharType="separate"/>
      </w:r>
      <w:r w:rsidRPr="009B0D35">
        <w:rPr>
          <w:noProof/>
        </w:rPr>
        <w:t> </w:t>
      </w:r>
      <w:r w:rsidRPr="009B0D35">
        <w:rPr>
          <w:noProof/>
        </w:rPr>
        <w:t> </w:t>
      </w:r>
      <w:r w:rsidRPr="009B0D35">
        <w:rPr>
          <w:noProof/>
        </w:rPr>
        <w:t> </w:t>
      </w:r>
      <w:r w:rsidRPr="009B0D35">
        <w:rPr>
          <w:noProof/>
        </w:rPr>
        <w:t> </w:t>
      </w:r>
      <w:r w:rsidRPr="009B0D35">
        <w:rPr>
          <w:noProof/>
        </w:rPr>
        <w:t> </w:t>
      </w:r>
      <w:r w:rsidRPr="009B0D35">
        <w:fldChar w:fldCharType="end"/>
      </w:r>
      <w:r w:rsidRPr="009B0D35">
        <w:t xml:space="preserve">/ </w:t>
      </w:r>
      <w:r w:rsidRPr="009B0D35">
        <w:fldChar w:fldCharType="begin">
          <w:ffData>
            <w:name w:val=""/>
            <w:enabled/>
            <w:calcOnExit w:val="0"/>
            <w:textInput/>
          </w:ffData>
        </w:fldChar>
      </w:r>
      <w:r w:rsidRPr="009B0D35">
        <w:instrText xml:space="preserve"> FORMTEXT </w:instrText>
      </w:r>
      <w:r w:rsidRPr="009B0D35">
        <w:fldChar w:fldCharType="separate"/>
      </w:r>
      <w:r w:rsidRPr="009B0D35">
        <w:rPr>
          <w:noProof/>
        </w:rPr>
        <w:t> </w:t>
      </w:r>
      <w:r w:rsidRPr="009B0D35">
        <w:rPr>
          <w:noProof/>
        </w:rPr>
        <w:t> </w:t>
      </w:r>
      <w:r w:rsidRPr="009B0D35">
        <w:rPr>
          <w:noProof/>
        </w:rPr>
        <w:t> </w:t>
      </w:r>
      <w:r w:rsidRPr="009B0D35">
        <w:rPr>
          <w:noProof/>
        </w:rPr>
        <w:t> </w:t>
      </w:r>
      <w:r w:rsidRPr="009B0D35">
        <w:rPr>
          <w:noProof/>
        </w:rPr>
        <w:t> </w:t>
      </w:r>
      <w:r w:rsidRPr="009B0D35">
        <w:fldChar w:fldCharType="end"/>
      </w:r>
      <w:r w:rsidRPr="009B0D35">
        <w:t>/20</w:t>
      </w:r>
      <w:r w:rsidR="003F6BF7">
        <w:t>20</w:t>
      </w:r>
    </w:p>
    <w:p w14:paraId="4C28E753" w14:textId="77777777" w:rsidR="00331E62" w:rsidRDefault="00331E62" w:rsidP="005F5B57">
      <w:pPr>
        <w:widowControl w:val="0"/>
        <w:autoSpaceDE w:val="0"/>
        <w:autoSpaceDN w:val="0"/>
        <w:adjustRightInd w:val="0"/>
        <w:spacing w:before="120" w:after="120"/>
      </w:pPr>
    </w:p>
    <w:p w14:paraId="583F2B53" w14:textId="77777777" w:rsidR="00331E62" w:rsidRDefault="00331E62" w:rsidP="00E55CD7">
      <w:pPr>
        <w:widowControl w:val="0"/>
        <w:autoSpaceDE w:val="0"/>
        <w:autoSpaceDN w:val="0"/>
        <w:adjustRightInd w:val="0"/>
        <w:spacing w:before="120" w:after="120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Il docente </w:t>
      </w:r>
    </w:p>
    <w:p w14:paraId="21FCD447" w14:textId="424C3B52" w:rsidR="00331E62" w:rsidRDefault="00331E62" w:rsidP="003F6BF7">
      <w:pPr>
        <w:widowControl w:val="0"/>
        <w:autoSpaceDE w:val="0"/>
        <w:autoSpaceDN w:val="0"/>
        <w:adjustRightInd w:val="0"/>
        <w:spacing w:before="120"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B0D35">
        <w:fldChar w:fldCharType="begin">
          <w:ffData>
            <w:name w:val=""/>
            <w:enabled/>
            <w:calcOnExit w:val="0"/>
            <w:textInput/>
          </w:ffData>
        </w:fldChar>
      </w:r>
      <w:r w:rsidRPr="009B0D35">
        <w:instrText xml:space="preserve"> FORMTEXT </w:instrText>
      </w:r>
      <w:r w:rsidRPr="009B0D35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9B0D35">
        <w:fldChar w:fldCharType="end"/>
      </w:r>
    </w:p>
    <w:sectPr w:rsidR="00331E62" w:rsidSect="007E50AF">
      <w:pgSz w:w="11900" w:h="16840"/>
      <w:pgMar w:top="709" w:right="84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01073" w14:textId="77777777" w:rsidR="005A0797" w:rsidRDefault="005A0797" w:rsidP="005D63C1">
      <w:r>
        <w:separator/>
      </w:r>
    </w:p>
  </w:endnote>
  <w:endnote w:type="continuationSeparator" w:id="0">
    <w:p w14:paraId="137C082F" w14:textId="77777777" w:rsidR="005A0797" w:rsidRDefault="005A0797" w:rsidP="005D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altName w:val="Arial Bold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A6DC2" w14:textId="77777777" w:rsidR="005A0797" w:rsidRDefault="005A0797" w:rsidP="005D63C1">
      <w:r>
        <w:separator/>
      </w:r>
    </w:p>
  </w:footnote>
  <w:footnote w:type="continuationSeparator" w:id="0">
    <w:p w14:paraId="308A103E" w14:textId="77777777" w:rsidR="005A0797" w:rsidRDefault="005A0797" w:rsidP="005D6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"/>
      <w:lvlJc w:val="left"/>
      <w:pPr>
        <w:tabs>
          <w:tab w:val="num" w:pos="0"/>
        </w:tabs>
        <w:ind w:left="720" w:hanging="360"/>
      </w:pPr>
      <w:rPr>
        <w:rFonts w:ascii="Wingdings 3" w:hAnsi="Wingdings 3"/>
      </w:r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"/>
      <w:lvlJc w:val="left"/>
      <w:pPr>
        <w:tabs>
          <w:tab w:val="num" w:pos="-143"/>
        </w:tabs>
        <w:ind w:left="610" w:hanging="360"/>
      </w:pPr>
      <w:rPr>
        <w:rFonts w:ascii="Wingdings 3" w:hAnsi="Wingdings 3"/>
      </w:rPr>
    </w:lvl>
  </w:abstractNum>
  <w:abstractNum w:abstractNumId="2" w15:restartNumberingAfterBreak="0">
    <w:nsid w:val="03D06F0E"/>
    <w:multiLevelType w:val="hybridMultilevel"/>
    <w:tmpl w:val="7E14670C"/>
    <w:lvl w:ilvl="0" w:tplc="28828E22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12260"/>
    <w:multiLevelType w:val="hybridMultilevel"/>
    <w:tmpl w:val="C9DA6278"/>
    <w:lvl w:ilvl="0" w:tplc="00000006">
      <w:start w:val="1"/>
      <w:numFmt w:val="bullet"/>
      <w:lvlText w:val="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01CD7"/>
    <w:multiLevelType w:val="hybridMultilevel"/>
    <w:tmpl w:val="2C4E2694"/>
    <w:lvl w:ilvl="0" w:tplc="00000006">
      <w:start w:val="1"/>
      <w:numFmt w:val="bullet"/>
      <w:lvlText w:val=""/>
      <w:lvlJc w:val="left"/>
      <w:pPr>
        <w:ind w:left="720" w:hanging="360"/>
      </w:pPr>
      <w:rPr>
        <w:rFonts w:ascii="Wingdings 3" w:hAnsi="Wingdings 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70820"/>
    <w:multiLevelType w:val="hybridMultilevel"/>
    <w:tmpl w:val="C67402A2"/>
    <w:lvl w:ilvl="0" w:tplc="00000006">
      <w:start w:val="1"/>
      <w:numFmt w:val="bullet"/>
      <w:lvlText w:val=""/>
      <w:lvlJc w:val="left"/>
      <w:pPr>
        <w:ind w:left="720" w:hanging="360"/>
      </w:pPr>
      <w:rPr>
        <w:rFonts w:ascii="Wingdings 3" w:hAnsi="Wingdings 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1730D"/>
    <w:multiLevelType w:val="hybridMultilevel"/>
    <w:tmpl w:val="177C6C1C"/>
    <w:lvl w:ilvl="0" w:tplc="00000002">
      <w:start w:val="1"/>
      <w:numFmt w:val="bullet"/>
      <w:lvlText w:val=""/>
      <w:lvlJc w:val="left"/>
      <w:pPr>
        <w:ind w:left="720" w:hanging="360"/>
      </w:pPr>
      <w:rPr>
        <w:rFonts w:ascii="Wingdings 3" w:hAnsi="Wingdings 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D7567"/>
    <w:multiLevelType w:val="hybridMultilevel"/>
    <w:tmpl w:val="6EF8AE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657F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274C5B74"/>
    <w:multiLevelType w:val="hybridMultilevel"/>
    <w:tmpl w:val="6BE0CAB4"/>
    <w:lvl w:ilvl="0" w:tplc="08562124">
      <w:start w:val="1"/>
      <w:numFmt w:val="bullet"/>
      <w:lvlText w:val="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25A3B"/>
    <w:multiLevelType w:val="hybridMultilevel"/>
    <w:tmpl w:val="741A753E"/>
    <w:lvl w:ilvl="0" w:tplc="00000006">
      <w:start w:val="1"/>
      <w:numFmt w:val="bullet"/>
      <w:lvlText w:val=""/>
      <w:lvlJc w:val="left"/>
      <w:pPr>
        <w:ind w:left="720" w:hanging="360"/>
      </w:pPr>
      <w:rPr>
        <w:rFonts w:ascii="Wingdings 3" w:hAnsi="Wingdings 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99156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4DC240A5"/>
    <w:multiLevelType w:val="hybridMultilevel"/>
    <w:tmpl w:val="7C8C705C"/>
    <w:lvl w:ilvl="0" w:tplc="00000006">
      <w:start w:val="1"/>
      <w:numFmt w:val="bullet"/>
      <w:lvlText w:val=""/>
      <w:lvlJc w:val="left"/>
      <w:pPr>
        <w:ind w:left="720" w:hanging="360"/>
      </w:pPr>
      <w:rPr>
        <w:rFonts w:ascii="Wingdings 3" w:hAnsi="Wingdings 3"/>
      </w:rPr>
    </w:lvl>
    <w:lvl w:ilvl="1" w:tplc="CF50E5B0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A0779"/>
    <w:multiLevelType w:val="hybridMultilevel"/>
    <w:tmpl w:val="6A3E58C4"/>
    <w:lvl w:ilvl="0" w:tplc="00000002">
      <w:start w:val="1"/>
      <w:numFmt w:val="bullet"/>
      <w:lvlText w:val=""/>
      <w:lvlJc w:val="left"/>
      <w:pPr>
        <w:ind w:left="720" w:hanging="360"/>
      </w:pPr>
      <w:rPr>
        <w:rFonts w:ascii="Wingdings 3" w:hAnsi="Wingdings 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E55D65"/>
    <w:multiLevelType w:val="hybridMultilevel"/>
    <w:tmpl w:val="56EAA89A"/>
    <w:lvl w:ilvl="0" w:tplc="00000006">
      <w:start w:val="1"/>
      <w:numFmt w:val="bullet"/>
      <w:lvlText w:val=""/>
      <w:lvlJc w:val="left"/>
      <w:pPr>
        <w:ind w:left="720" w:hanging="360"/>
      </w:pPr>
      <w:rPr>
        <w:rFonts w:ascii="Wingdings 3" w:hAnsi="Wingdings 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E38D5"/>
    <w:multiLevelType w:val="hybridMultilevel"/>
    <w:tmpl w:val="145ED2A6"/>
    <w:lvl w:ilvl="0" w:tplc="00000006">
      <w:start w:val="1"/>
      <w:numFmt w:val="bullet"/>
      <w:lvlText w:val=""/>
      <w:lvlJc w:val="left"/>
      <w:pPr>
        <w:ind w:left="720" w:hanging="360"/>
      </w:pPr>
      <w:rPr>
        <w:rFonts w:ascii="Wingdings 3" w:hAnsi="Wingdings 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FE71B0"/>
    <w:multiLevelType w:val="hybridMultilevel"/>
    <w:tmpl w:val="8F3424B8"/>
    <w:lvl w:ilvl="0" w:tplc="9AA413AC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7D3214"/>
    <w:multiLevelType w:val="hybridMultilevel"/>
    <w:tmpl w:val="F03270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7"/>
  </w:num>
  <w:num w:numId="8">
    <w:abstractNumId w:val="3"/>
  </w:num>
  <w:num w:numId="9">
    <w:abstractNumId w:val="11"/>
  </w:num>
  <w:num w:numId="10">
    <w:abstractNumId w:val="12"/>
  </w:num>
  <w:num w:numId="11">
    <w:abstractNumId w:val="14"/>
  </w:num>
  <w:num w:numId="12">
    <w:abstractNumId w:val="4"/>
  </w:num>
  <w:num w:numId="13">
    <w:abstractNumId w:val="10"/>
  </w:num>
  <w:num w:numId="14">
    <w:abstractNumId w:val="5"/>
  </w:num>
  <w:num w:numId="15">
    <w:abstractNumId w:val="15"/>
  </w:num>
  <w:num w:numId="16">
    <w:abstractNumId w:val="9"/>
  </w:num>
  <w:num w:numId="17">
    <w:abstractNumId w:val="1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3C1"/>
    <w:rsid w:val="0001478A"/>
    <w:rsid w:val="00026F88"/>
    <w:rsid w:val="0004439D"/>
    <w:rsid w:val="00056645"/>
    <w:rsid w:val="00062A50"/>
    <w:rsid w:val="00071528"/>
    <w:rsid w:val="00075A44"/>
    <w:rsid w:val="000E0F1F"/>
    <w:rsid w:val="000F0E24"/>
    <w:rsid w:val="00101C09"/>
    <w:rsid w:val="00121338"/>
    <w:rsid w:val="00122350"/>
    <w:rsid w:val="00122BC2"/>
    <w:rsid w:val="00122CF7"/>
    <w:rsid w:val="00125666"/>
    <w:rsid w:val="00143A3C"/>
    <w:rsid w:val="00156195"/>
    <w:rsid w:val="00191AD1"/>
    <w:rsid w:val="001C06EF"/>
    <w:rsid w:val="001C2391"/>
    <w:rsid w:val="001C25DD"/>
    <w:rsid w:val="001F1CCB"/>
    <w:rsid w:val="002302D4"/>
    <w:rsid w:val="0023461C"/>
    <w:rsid w:val="0023466B"/>
    <w:rsid w:val="002465A5"/>
    <w:rsid w:val="00254793"/>
    <w:rsid w:val="002602B5"/>
    <w:rsid w:val="00260C99"/>
    <w:rsid w:val="00272B42"/>
    <w:rsid w:val="00274BBA"/>
    <w:rsid w:val="0029452A"/>
    <w:rsid w:val="00294D5D"/>
    <w:rsid w:val="002B4F34"/>
    <w:rsid w:val="002B7D50"/>
    <w:rsid w:val="002C2247"/>
    <w:rsid w:val="00300F18"/>
    <w:rsid w:val="0030395E"/>
    <w:rsid w:val="00324130"/>
    <w:rsid w:val="00331E62"/>
    <w:rsid w:val="00350342"/>
    <w:rsid w:val="00352643"/>
    <w:rsid w:val="003741D5"/>
    <w:rsid w:val="003743B2"/>
    <w:rsid w:val="0037680B"/>
    <w:rsid w:val="003C2844"/>
    <w:rsid w:val="003E792F"/>
    <w:rsid w:val="003F6BF7"/>
    <w:rsid w:val="004273C3"/>
    <w:rsid w:val="00433481"/>
    <w:rsid w:val="004473F6"/>
    <w:rsid w:val="004520B3"/>
    <w:rsid w:val="00454A06"/>
    <w:rsid w:val="00464B6C"/>
    <w:rsid w:val="00486C8B"/>
    <w:rsid w:val="004A267E"/>
    <w:rsid w:val="004B5295"/>
    <w:rsid w:val="004B5429"/>
    <w:rsid w:val="004C0149"/>
    <w:rsid w:val="004C3C20"/>
    <w:rsid w:val="004D6B85"/>
    <w:rsid w:val="004F1978"/>
    <w:rsid w:val="00507C2B"/>
    <w:rsid w:val="005124EA"/>
    <w:rsid w:val="00537F6E"/>
    <w:rsid w:val="00545474"/>
    <w:rsid w:val="005560D2"/>
    <w:rsid w:val="00564D58"/>
    <w:rsid w:val="005678D3"/>
    <w:rsid w:val="00590A6B"/>
    <w:rsid w:val="005938CC"/>
    <w:rsid w:val="005A054F"/>
    <w:rsid w:val="005A0797"/>
    <w:rsid w:val="005A5399"/>
    <w:rsid w:val="005B36A4"/>
    <w:rsid w:val="005D63C1"/>
    <w:rsid w:val="005E0F59"/>
    <w:rsid w:val="005E1F09"/>
    <w:rsid w:val="005F5B57"/>
    <w:rsid w:val="00601E18"/>
    <w:rsid w:val="00612EE7"/>
    <w:rsid w:val="006153F0"/>
    <w:rsid w:val="00637E09"/>
    <w:rsid w:val="006533C6"/>
    <w:rsid w:val="00667F80"/>
    <w:rsid w:val="00680203"/>
    <w:rsid w:val="00694226"/>
    <w:rsid w:val="006B74A4"/>
    <w:rsid w:val="00707421"/>
    <w:rsid w:val="00757CBB"/>
    <w:rsid w:val="0076127A"/>
    <w:rsid w:val="00762338"/>
    <w:rsid w:val="007660B9"/>
    <w:rsid w:val="007833B8"/>
    <w:rsid w:val="00791D1D"/>
    <w:rsid w:val="007A49A3"/>
    <w:rsid w:val="007A67D0"/>
    <w:rsid w:val="007B5181"/>
    <w:rsid w:val="007D5895"/>
    <w:rsid w:val="007D772E"/>
    <w:rsid w:val="007E50AF"/>
    <w:rsid w:val="008017B3"/>
    <w:rsid w:val="0080539E"/>
    <w:rsid w:val="008100C2"/>
    <w:rsid w:val="008174DC"/>
    <w:rsid w:val="008269B0"/>
    <w:rsid w:val="00844D35"/>
    <w:rsid w:val="008556B8"/>
    <w:rsid w:val="008652BA"/>
    <w:rsid w:val="008736CA"/>
    <w:rsid w:val="008B4ADD"/>
    <w:rsid w:val="008B6112"/>
    <w:rsid w:val="008D55B7"/>
    <w:rsid w:val="008D571E"/>
    <w:rsid w:val="00900EE4"/>
    <w:rsid w:val="009148DD"/>
    <w:rsid w:val="00921699"/>
    <w:rsid w:val="00922B7F"/>
    <w:rsid w:val="009266E1"/>
    <w:rsid w:val="009433D0"/>
    <w:rsid w:val="0095105F"/>
    <w:rsid w:val="00951C4F"/>
    <w:rsid w:val="009630A7"/>
    <w:rsid w:val="00974E07"/>
    <w:rsid w:val="009A2E81"/>
    <w:rsid w:val="009A2FFB"/>
    <w:rsid w:val="009B0D35"/>
    <w:rsid w:val="009B6451"/>
    <w:rsid w:val="009D4DDA"/>
    <w:rsid w:val="009E4E78"/>
    <w:rsid w:val="009E5E22"/>
    <w:rsid w:val="009E7CAC"/>
    <w:rsid w:val="009F080B"/>
    <w:rsid w:val="00A02ACB"/>
    <w:rsid w:val="00A05386"/>
    <w:rsid w:val="00A07F84"/>
    <w:rsid w:val="00A07FF2"/>
    <w:rsid w:val="00A76ED9"/>
    <w:rsid w:val="00A829FC"/>
    <w:rsid w:val="00A90522"/>
    <w:rsid w:val="00A92E7F"/>
    <w:rsid w:val="00AA1EA3"/>
    <w:rsid w:val="00AC18F0"/>
    <w:rsid w:val="00AC4A21"/>
    <w:rsid w:val="00AF1E53"/>
    <w:rsid w:val="00AF52A8"/>
    <w:rsid w:val="00B01054"/>
    <w:rsid w:val="00B15E78"/>
    <w:rsid w:val="00B16AA1"/>
    <w:rsid w:val="00B179EE"/>
    <w:rsid w:val="00B37F69"/>
    <w:rsid w:val="00B463FC"/>
    <w:rsid w:val="00B71819"/>
    <w:rsid w:val="00B877FE"/>
    <w:rsid w:val="00BD2FFE"/>
    <w:rsid w:val="00BD6B18"/>
    <w:rsid w:val="00BD7063"/>
    <w:rsid w:val="00BF453F"/>
    <w:rsid w:val="00C258BE"/>
    <w:rsid w:val="00C3648F"/>
    <w:rsid w:val="00C528DC"/>
    <w:rsid w:val="00C8348B"/>
    <w:rsid w:val="00C849FE"/>
    <w:rsid w:val="00C91671"/>
    <w:rsid w:val="00C917CB"/>
    <w:rsid w:val="00C973D9"/>
    <w:rsid w:val="00CA298C"/>
    <w:rsid w:val="00CA5A3A"/>
    <w:rsid w:val="00CB489A"/>
    <w:rsid w:val="00CC478F"/>
    <w:rsid w:val="00CD584A"/>
    <w:rsid w:val="00CE01CD"/>
    <w:rsid w:val="00D063AB"/>
    <w:rsid w:val="00D15F49"/>
    <w:rsid w:val="00D20123"/>
    <w:rsid w:val="00D57D0F"/>
    <w:rsid w:val="00D776A4"/>
    <w:rsid w:val="00D818BD"/>
    <w:rsid w:val="00D82C57"/>
    <w:rsid w:val="00DA7FFD"/>
    <w:rsid w:val="00DE00B4"/>
    <w:rsid w:val="00DE06F1"/>
    <w:rsid w:val="00E07687"/>
    <w:rsid w:val="00E15C91"/>
    <w:rsid w:val="00E34451"/>
    <w:rsid w:val="00E55CD7"/>
    <w:rsid w:val="00ED1E5A"/>
    <w:rsid w:val="00ED4E97"/>
    <w:rsid w:val="00ED635F"/>
    <w:rsid w:val="00EE4629"/>
    <w:rsid w:val="00F221F0"/>
    <w:rsid w:val="00F23FFA"/>
    <w:rsid w:val="00F25E26"/>
    <w:rsid w:val="00F27C6D"/>
    <w:rsid w:val="00F63959"/>
    <w:rsid w:val="00F73DD0"/>
    <w:rsid w:val="00F86388"/>
    <w:rsid w:val="00FA3B93"/>
    <w:rsid w:val="00FB2059"/>
    <w:rsid w:val="00FD2877"/>
    <w:rsid w:val="00FD4E2C"/>
    <w:rsid w:val="00FE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B04880"/>
  <w15:docId w15:val="{CDBF45C8-16F9-48DC-8E56-2D7B4D0A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06EF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D63C1"/>
    <w:pPr>
      <w:keepNext/>
      <w:spacing w:before="240" w:after="240"/>
      <w:jc w:val="center"/>
      <w:outlineLvl w:val="0"/>
    </w:pPr>
    <w:rPr>
      <w:rFonts w:ascii="Franklin Gothic Demi" w:eastAsia="Times New Roman" w:hAnsi="Franklin Gothic Demi" w:cs="Arial"/>
      <w:b/>
      <w:bCs/>
      <w:color w:val="1F497D"/>
      <w:kern w:val="32"/>
      <w:sz w:val="44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D63C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5D63C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5D63C1"/>
    <w:rPr>
      <w:rFonts w:ascii="Franklin Gothic Demi" w:hAnsi="Franklin Gothic Demi" w:cs="Arial"/>
      <w:b/>
      <w:bCs/>
      <w:color w:val="1F497D"/>
      <w:kern w:val="32"/>
      <w:sz w:val="32"/>
      <w:szCs w:val="32"/>
      <w:lang w:eastAsia="it-IT"/>
    </w:rPr>
  </w:style>
  <w:style w:type="character" w:customStyle="1" w:styleId="Titolo2Carattere">
    <w:name w:val="Titolo 2 Carattere"/>
    <w:link w:val="Titolo2"/>
    <w:uiPriority w:val="99"/>
    <w:locked/>
    <w:rsid w:val="005D63C1"/>
    <w:rPr>
      <w:rFonts w:ascii="Cambria" w:hAnsi="Cambria" w:cs="Times New Roman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link w:val="Titolo3"/>
    <w:uiPriority w:val="99"/>
    <w:locked/>
    <w:rsid w:val="005D63C1"/>
    <w:rPr>
      <w:rFonts w:ascii="Cambria" w:hAnsi="Cambria" w:cs="Times New Roman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iPriority w:val="99"/>
    <w:rsid w:val="005D63C1"/>
    <w:pPr>
      <w:tabs>
        <w:tab w:val="center" w:pos="4819"/>
        <w:tab w:val="right" w:pos="9638"/>
      </w:tabs>
    </w:pPr>
    <w:rPr>
      <w:rFonts w:ascii="Trebuchet MS" w:eastAsia="Times New Roman" w:hAnsi="Trebuchet MS"/>
      <w:lang w:eastAsia="it-IT"/>
    </w:rPr>
  </w:style>
  <w:style w:type="character" w:customStyle="1" w:styleId="IntestazioneCarattere">
    <w:name w:val="Intestazione Carattere"/>
    <w:link w:val="Intestazione"/>
    <w:uiPriority w:val="99"/>
    <w:locked/>
    <w:rsid w:val="005D63C1"/>
    <w:rPr>
      <w:rFonts w:ascii="Trebuchet MS" w:hAnsi="Trebuchet MS" w:cs="Times New Roman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5D63C1"/>
    <w:rPr>
      <w:rFonts w:ascii="Trebuchet MS" w:eastAsia="Times New Roman" w:hAnsi="Trebuchet MS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5D63C1"/>
    <w:rPr>
      <w:rFonts w:ascii="Trebuchet MS" w:hAnsi="Trebuchet MS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5D63C1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uiPriority w:val="99"/>
    <w:rsid w:val="005D63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5D63C1"/>
    <w:rPr>
      <w:rFonts w:cs="Times New Roman"/>
    </w:rPr>
  </w:style>
  <w:style w:type="paragraph" w:customStyle="1" w:styleId="Default">
    <w:name w:val="Default"/>
    <w:uiPriority w:val="99"/>
    <w:rsid w:val="005678D3"/>
    <w:pPr>
      <w:suppressAutoHyphens/>
      <w:autoSpaceDE w:val="0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99"/>
    <w:qFormat/>
    <w:rsid w:val="00254793"/>
    <w:pPr>
      <w:ind w:left="720"/>
      <w:contextualSpacing/>
    </w:pPr>
  </w:style>
  <w:style w:type="paragraph" w:customStyle="1" w:styleId="Elencoacolori-Colore11">
    <w:name w:val="Elenco a colori - Colore 11"/>
    <w:basedOn w:val="Normale"/>
    <w:uiPriority w:val="99"/>
    <w:rsid w:val="00680203"/>
    <w:pPr>
      <w:spacing w:after="180"/>
      <w:ind w:left="720" w:hanging="288"/>
      <w:contextualSpacing/>
    </w:pPr>
    <w:rPr>
      <w:rFonts w:ascii="Cambria" w:hAnsi="Cambria"/>
      <w:color w:val="303030"/>
      <w:sz w:val="21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cp:lastModifiedBy>Alberto Gueci</cp:lastModifiedBy>
  <cp:revision>6</cp:revision>
  <cp:lastPrinted>2016-06-10T05:34:00Z</cp:lastPrinted>
  <dcterms:created xsi:type="dcterms:W3CDTF">2019-11-02T06:41:00Z</dcterms:created>
  <dcterms:modified xsi:type="dcterms:W3CDTF">2021-05-19T08:35:00Z</dcterms:modified>
</cp:coreProperties>
</file>